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AB" w:rsidRPr="00B77719" w:rsidRDefault="002B1ADE" w:rsidP="00CE5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23C5" w:rsidRDefault="001C23C5" w:rsidP="001C23C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THE CHAIR</w:t>
      </w:r>
      <w:r w:rsidRPr="001C23C5">
        <w:rPr>
          <w:rFonts w:ascii="Times New Roman" w:hAnsi="Times New Roman" w:cs="Times New Roman"/>
          <w:b/>
          <w:sz w:val="24"/>
          <w:szCs w:val="24"/>
          <w:lang/>
        </w:rPr>
        <w:t xml:space="preserve"> OF FOREST ECOLOGY</w:t>
      </w:r>
    </w:p>
    <w:p w:rsidR="00B22B11" w:rsidRPr="005B6F0F" w:rsidRDefault="001C23C5">
      <w:pPr>
        <w:rPr>
          <w:rFonts w:ascii="Times New Roman" w:hAnsi="Times New Roman" w:cs="Times New Roman"/>
          <w:sz w:val="24"/>
          <w:szCs w:val="24"/>
          <w:lang/>
        </w:rPr>
      </w:pPr>
      <w:r w:rsidRPr="001C23C5"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5747DA">
        <w:rPr>
          <w:rFonts w:ascii="Times New Roman" w:hAnsi="Times New Roman" w:cs="Times New Roman"/>
          <w:b/>
          <w:sz w:val="24"/>
          <w:szCs w:val="24"/>
          <w:lang/>
        </w:rPr>
        <w:t>Head of Chair:</w:t>
      </w:r>
      <w:r>
        <w:rPr>
          <w:rFonts w:ascii="Times New Roman" w:hAnsi="Times New Roman" w:cs="Times New Roman"/>
          <w:sz w:val="24"/>
          <w:szCs w:val="24"/>
          <w:lang/>
        </w:rPr>
        <w:t xml:space="preserve"> Dr. Milan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Knežević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full professor</w:t>
      </w:r>
      <w:r w:rsidRPr="001C23C5">
        <w:rPr>
          <w:rFonts w:ascii="Times New Roman" w:hAnsi="Times New Roman" w:cs="Times New Roman"/>
          <w:sz w:val="24"/>
          <w:szCs w:val="24"/>
          <w:lang/>
        </w:rPr>
        <w:br/>
      </w:r>
      <w:r w:rsidRPr="005747DA">
        <w:rPr>
          <w:rFonts w:ascii="Times New Roman" w:hAnsi="Times New Roman" w:cs="Times New Roman"/>
          <w:b/>
          <w:sz w:val="24"/>
          <w:szCs w:val="24"/>
          <w:lang/>
        </w:rPr>
        <w:t>Deputy Head of Chair: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Dr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Rajko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Milošević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a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ssoc. </w:t>
      </w:r>
      <w:proofErr w:type="spellStart"/>
      <w:r w:rsidRPr="001C23C5">
        <w:rPr>
          <w:rFonts w:ascii="Times New Roman" w:hAnsi="Times New Roman" w:cs="Times New Roman"/>
          <w:sz w:val="24"/>
          <w:szCs w:val="24"/>
          <w:lang/>
        </w:rPr>
        <w:t>prof</w:t>
      </w:r>
      <w:proofErr w:type="spellEnd"/>
      <w:proofErr w:type="gramStart"/>
      <w:r w:rsidRPr="001C23C5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1C23C5">
        <w:rPr>
          <w:rFonts w:ascii="Times New Roman" w:hAnsi="Times New Roman" w:cs="Times New Roman"/>
          <w:sz w:val="24"/>
          <w:szCs w:val="24"/>
          <w:lang/>
        </w:rPr>
        <w:br/>
      </w:r>
      <w:r w:rsidRPr="005747DA">
        <w:rPr>
          <w:rFonts w:ascii="Times New Roman" w:hAnsi="Times New Roman" w:cs="Times New Roman"/>
          <w:b/>
          <w:sz w:val="24"/>
          <w:szCs w:val="24"/>
          <w:lang/>
        </w:rPr>
        <w:t>Chair Secretary: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Dr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Olivera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Košanin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assistant professor</w:t>
      </w:r>
      <w:r w:rsidRPr="001C23C5">
        <w:rPr>
          <w:rFonts w:ascii="Times New Roman" w:hAnsi="Times New Roman" w:cs="Times New Roman"/>
          <w:sz w:val="24"/>
          <w:szCs w:val="24"/>
          <w:lang/>
        </w:rPr>
        <w:br/>
      </w:r>
      <w:r w:rsidRPr="001C23C5">
        <w:rPr>
          <w:rFonts w:ascii="Times New Roman" w:hAnsi="Times New Roman" w:cs="Times New Roman"/>
          <w:sz w:val="24"/>
          <w:szCs w:val="24"/>
          <w:lang/>
        </w:rPr>
        <w:br/>
      </w:r>
      <w:r w:rsidR="005747DA">
        <w:rPr>
          <w:rFonts w:ascii="Times New Roman" w:hAnsi="Times New Roman" w:cs="Times New Roman"/>
          <w:sz w:val="24"/>
          <w:szCs w:val="24"/>
          <w:lang/>
        </w:rPr>
        <w:t xml:space="preserve">The Chair of Forest Ecology was established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by the statute of the Faculty of Forestry in 1998. </w:t>
      </w:r>
      <w:proofErr w:type="gramStart"/>
      <w:r w:rsidR="005747DA">
        <w:rPr>
          <w:rFonts w:ascii="Times New Roman" w:hAnsi="Times New Roman" w:cs="Times New Roman"/>
          <w:sz w:val="24"/>
          <w:szCs w:val="24"/>
          <w:lang/>
        </w:rPr>
        <w:t>I</w:t>
      </w:r>
      <w:r w:rsidR="007340AB">
        <w:rPr>
          <w:rFonts w:ascii="Times New Roman" w:hAnsi="Times New Roman" w:cs="Times New Roman"/>
          <w:sz w:val="24"/>
          <w:szCs w:val="24"/>
          <w:lang/>
        </w:rPr>
        <w:t xml:space="preserve">n </w:t>
      </w:r>
      <w:r w:rsidR="005747DA">
        <w:rPr>
          <w:rFonts w:ascii="Times New Roman" w:hAnsi="Times New Roman" w:cs="Times New Roman"/>
          <w:sz w:val="24"/>
          <w:szCs w:val="24"/>
          <w:lang/>
        </w:rPr>
        <w:t xml:space="preserve"> terms</w:t>
      </w:r>
      <w:proofErr w:type="gramEnd"/>
      <w:r w:rsidR="005747DA">
        <w:rPr>
          <w:rFonts w:ascii="Times New Roman" w:hAnsi="Times New Roman" w:cs="Times New Roman"/>
          <w:sz w:val="24"/>
          <w:szCs w:val="24"/>
          <w:lang/>
        </w:rPr>
        <w:t xml:space="preserve"> of organization it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belongs to the Department of Forestry. Acc</w:t>
      </w:r>
      <w:r w:rsidR="005747DA">
        <w:rPr>
          <w:rFonts w:ascii="Times New Roman" w:hAnsi="Times New Roman" w:cs="Times New Roman"/>
          <w:sz w:val="24"/>
          <w:szCs w:val="24"/>
          <w:lang/>
        </w:rPr>
        <w:t>ording to the current accreditation of the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Faculty of Forestry (2013)</w:t>
      </w:r>
      <w:r w:rsidR="00AE7135">
        <w:rPr>
          <w:rFonts w:ascii="Times New Roman" w:hAnsi="Times New Roman" w:cs="Times New Roman"/>
          <w:sz w:val="24"/>
          <w:szCs w:val="24"/>
          <w:lang/>
        </w:rPr>
        <w:t xml:space="preserve"> subjects taught at the</w:t>
      </w:r>
      <w:r w:rsidR="005747DA">
        <w:rPr>
          <w:rFonts w:ascii="Times New Roman" w:hAnsi="Times New Roman" w:cs="Times New Roman"/>
          <w:sz w:val="24"/>
          <w:szCs w:val="24"/>
          <w:lang/>
        </w:rPr>
        <w:t xml:space="preserve"> Chair of </w:t>
      </w:r>
      <w:r w:rsidRPr="001C23C5">
        <w:rPr>
          <w:rFonts w:ascii="Times New Roman" w:hAnsi="Times New Roman" w:cs="Times New Roman"/>
          <w:sz w:val="24"/>
          <w:szCs w:val="24"/>
          <w:lang/>
        </w:rPr>
        <w:t>Fore</w:t>
      </w:r>
      <w:r w:rsidR="005747DA">
        <w:rPr>
          <w:rFonts w:ascii="Times New Roman" w:hAnsi="Times New Roman" w:cs="Times New Roman"/>
          <w:sz w:val="24"/>
          <w:szCs w:val="24"/>
          <w:lang/>
        </w:rPr>
        <w:t>st Ecology</w:t>
      </w:r>
      <w:r w:rsidR="00AE7135">
        <w:rPr>
          <w:rFonts w:ascii="Times New Roman" w:hAnsi="Times New Roman" w:cs="Times New Roman"/>
          <w:sz w:val="24"/>
          <w:szCs w:val="24"/>
          <w:lang/>
        </w:rPr>
        <w:t xml:space="preserve"> are divided into three accredited levels of study programs including undergraduate studies, </w:t>
      </w:r>
      <w:r w:rsidRPr="001C23C5">
        <w:rPr>
          <w:rFonts w:ascii="Times New Roman" w:hAnsi="Times New Roman" w:cs="Times New Roman"/>
          <w:sz w:val="24"/>
          <w:szCs w:val="24"/>
          <w:lang/>
        </w:rPr>
        <w:t>master</w:t>
      </w:r>
      <w:r w:rsidR="00AE7135">
        <w:rPr>
          <w:rFonts w:ascii="Times New Roman" w:hAnsi="Times New Roman" w:cs="Times New Roman"/>
          <w:sz w:val="24"/>
          <w:szCs w:val="24"/>
          <w:lang/>
        </w:rPr>
        <w:t>’s degree studies and doctoral studies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9C14A7">
        <w:rPr>
          <w:rFonts w:ascii="Times New Roman" w:hAnsi="Times New Roman" w:cs="Times New Roman"/>
          <w:sz w:val="24"/>
          <w:szCs w:val="24"/>
          <w:lang/>
        </w:rPr>
        <w:t>All subjects</w:t>
      </w:r>
      <w:r w:rsidRPr="001C23C5">
        <w:rPr>
          <w:rFonts w:ascii="Times New Roman" w:hAnsi="Times New Roman" w:cs="Times New Roman"/>
          <w:sz w:val="24"/>
          <w:szCs w:val="24"/>
          <w:lang/>
        </w:rPr>
        <w:t>, except Petro</w:t>
      </w:r>
      <w:r w:rsidR="009C14A7">
        <w:rPr>
          <w:rFonts w:ascii="Times New Roman" w:hAnsi="Times New Roman" w:cs="Times New Roman"/>
          <w:sz w:val="24"/>
          <w:szCs w:val="24"/>
          <w:lang/>
        </w:rPr>
        <w:t>graphy with geology, originally belong to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the Faculty </w:t>
      </w:r>
      <w:r w:rsidR="009C14A7">
        <w:rPr>
          <w:rFonts w:ascii="Times New Roman" w:hAnsi="Times New Roman" w:cs="Times New Roman"/>
          <w:sz w:val="24"/>
          <w:szCs w:val="24"/>
          <w:lang/>
        </w:rPr>
        <w:t>of Forestry and the narrow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scie</w:t>
      </w:r>
      <w:r w:rsidR="009C14A7">
        <w:rPr>
          <w:rFonts w:ascii="Times New Roman" w:hAnsi="Times New Roman" w:cs="Times New Roman"/>
          <w:sz w:val="24"/>
          <w:szCs w:val="24"/>
          <w:lang/>
        </w:rPr>
        <w:t xml:space="preserve">ntific field </w:t>
      </w:r>
      <w:r w:rsidRPr="009C14A7">
        <w:rPr>
          <w:rFonts w:ascii="Times New Roman" w:hAnsi="Times New Roman" w:cs="Times New Roman"/>
          <w:b/>
          <w:sz w:val="24"/>
          <w:szCs w:val="24"/>
          <w:lang/>
        </w:rPr>
        <w:t>"Forest Ecology, protection and improvement of the environment".</w:t>
      </w:r>
      <w:r w:rsidRPr="009C14A7">
        <w:rPr>
          <w:rFonts w:ascii="Times New Roman" w:hAnsi="Times New Roman" w:cs="Times New Roman"/>
          <w:b/>
          <w:sz w:val="24"/>
          <w:szCs w:val="24"/>
          <w:lang/>
        </w:rPr>
        <w:br/>
      </w:r>
      <w:r w:rsidR="009C14A7">
        <w:rPr>
          <w:rFonts w:ascii="Times New Roman" w:hAnsi="Times New Roman" w:cs="Times New Roman"/>
          <w:sz w:val="24"/>
          <w:szCs w:val="24"/>
          <w:lang/>
        </w:rPr>
        <w:t>Compulsory subjects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r w:rsidR="009C14A7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undergraduate studies degree program belonging to the </w:t>
      </w:r>
      <w:r w:rsidR="007340AB">
        <w:rPr>
          <w:rFonts w:ascii="Times New Roman" w:hAnsi="Times New Roman" w:cs="Times New Roman"/>
          <w:sz w:val="24"/>
          <w:szCs w:val="24"/>
          <w:lang/>
        </w:rPr>
        <w:t xml:space="preserve">Chair of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Forest Ecology are: Petrography with geology, Dendrology, Soil Science, Forest </w:t>
      </w:r>
      <w:proofErr w:type="spellStart"/>
      <w:r w:rsidR="00D152EF">
        <w:rPr>
          <w:rFonts w:ascii="Times New Roman" w:hAnsi="Times New Roman" w:cs="Times New Roman"/>
          <w:sz w:val="24"/>
          <w:szCs w:val="24"/>
          <w:lang/>
        </w:rPr>
        <w:t>phytocenology</w:t>
      </w:r>
      <w:proofErr w:type="spellEnd"/>
      <w:r w:rsidRPr="001C23C5">
        <w:rPr>
          <w:rFonts w:ascii="Times New Roman" w:hAnsi="Times New Roman" w:cs="Times New Roman"/>
          <w:sz w:val="24"/>
          <w:szCs w:val="24"/>
          <w:lang/>
        </w:rPr>
        <w:t xml:space="preserve">, Forest and </w:t>
      </w:r>
      <w:r w:rsidR="00D152EF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Environment and Forest Typology. </w:t>
      </w:r>
      <w:r w:rsidR="00B16765">
        <w:rPr>
          <w:rFonts w:ascii="Times New Roman" w:hAnsi="Times New Roman" w:cs="Times New Roman"/>
          <w:sz w:val="24"/>
          <w:szCs w:val="24"/>
          <w:lang/>
        </w:rPr>
        <w:t>Elective subjects include: Plant Nutrition, Endemic and E</w:t>
      </w:r>
      <w:r w:rsidRPr="001C23C5">
        <w:rPr>
          <w:rFonts w:ascii="Times New Roman" w:hAnsi="Times New Roman" w:cs="Times New Roman"/>
          <w:sz w:val="24"/>
          <w:szCs w:val="24"/>
          <w:lang/>
        </w:rPr>
        <w:t>n</w:t>
      </w:r>
      <w:r w:rsidR="00B16765">
        <w:rPr>
          <w:rFonts w:ascii="Times New Roman" w:hAnsi="Times New Roman" w:cs="Times New Roman"/>
          <w:sz w:val="24"/>
          <w:szCs w:val="24"/>
          <w:lang/>
        </w:rPr>
        <w:t>dangered Tree Species in Serbia and E</w:t>
      </w:r>
      <w:r w:rsidRPr="001C23C5">
        <w:rPr>
          <w:rFonts w:ascii="Times New Roman" w:hAnsi="Times New Roman" w:cs="Times New Roman"/>
          <w:sz w:val="24"/>
          <w:szCs w:val="24"/>
          <w:lang/>
        </w:rPr>
        <w:t>colog</w:t>
      </w:r>
      <w:r w:rsidR="00B16765">
        <w:rPr>
          <w:rFonts w:ascii="Times New Roman" w:hAnsi="Times New Roman" w:cs="Times New Roman"/>
          <w:sz w:val="24"/>
          <w:szCs w:val="24"/>
          <w:lang/>
        </w:rPr>
        <w:t>ical Classification of Deforested and Degrade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d </w:t>
      </w:r>
      <w:r w:rsidR="00B16765">
        <w:rPr>
          <w:rFonts w:ascii="Times New Roman" w:hAnsi="Times New Roman" w:cs="Times New Roman"/>
          <w:sz w:val="24"/>
          <w:szCs w:val="24"/>
          <w:lang/>
        </w:rPr>
        <w:t xml:space="preserve">Sites. </w:t>
      </w:r>
      <w:r w:rsidRPr="00B16765">
        <w:rPr>
          <w:rFonts w:ascii="Times New Roman" w:hAnsi="Times New Roman" w:cs="Times New Roman"/>
          <w:color w:val="0070C0"/>
          <w:sz w:val="24"/>
          <w:szCs w:val="24"/>
          <w:lang/>
        </w:rPr>
        <w:br/>
      </w:r>
      <w:r w:rsidR="00B16765">
        <w:rPr>
          <w:rFonts w:ascii="Times New Roman" w:hAnsi="Times New Roman" w:cs="Times New Roman"/>
          <w:sz w:val="24"/>
          <w:szCs w:val="24"/>
          <w:lang/>
        </w:rPr>
        <w:t>All subjects of the master’s degree</w:t>
      </w:r>
      <w:r w:rsidR="00B16765" w:rsidRPr="001C23C5">
        <w:rPr>
          <w:rFonts w:ascii="Times New Roman" w:hAnsi="Times New Roman" w:cs="Times New Roman"/>
          <w:sz w:val="24"/>
          <w:szCs w:val="24"/>
          <w:lang/>
        </w:rPr>
        <w:t xml:space="preserve"> program</w:t>
      </w:r>
      <w:r w:rsidR="009B7F23" w:rsidRPr="009B7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B7F23">
        <w:rPr>
          <w:rFonts w:ascii="Times New Roman" w:hAnsi="Times New Roman" w:cs="Times New Roman"/>
          <w:sz w:val="24"/>
          <w:szCs w:val="24"/>
          <w:lang/>
        </w:rPr>
        <w:t>belong to the Chair of Forest Ecology within the study program</w:t>
      </w:r>
      <w:r w:rsidR="00B16765" w:rsidRPr="001C23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16765" w:rsidRPr="00D301E9">
        <w:rPr>
          <w:rFonts w:ascii="Times New Roman" w:hAnsi="Times New Roman" w:cs="Times New Roman"/>
          <w:b/>
          <w:sz w:val="24"/>
          <w:szCs w:val="24"/>
          <w:lang/>
        </w:rPr>
        <w:t xml:space="preserve">Forestry </w:t>
      </w:r>
      <w:r w:rsidR="009B7F23">
        <w:rPr>
          <w:rFonts w:ascii="Times New Roman" w:hAnsi="Times New Roman" w:cs="Times New Roman"/>
          <w:sz w:val="24"/>
          <w:szCs w:val="24"/>
          <w:lang/>
        </w:rPr>
        <w:t>–</w:t>
      </w:r>
      <w:r w:rsidR="00D301E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F70B6" w:rsidRPr="00DF70B6">
        <w:rPr>
          <w:rFonts w:ascii="Times New Roman" w:hAnsi="Times New Roman" w:cs="Times New Roman"/>
          <w:b/>
          <w:sz w:val="24"/>
          <w:szCs w:val="24"/>
          <w:lang/>
        </w:rPr>
        <w:t>Module</w:t>
      </w:r>
      <w:r w:rsidR="009B7F23" w:rsidRPr="00DF70B6">
        <w:rPr>
          <w:rFonts w:ascii="Times New Roman" w:hAnsi="Times New Roman" w:cs="Times New Roman"/>
          <w:b/>
          <w:sz w:val="24"/>
          <w:szCs w:val="24"/>
          <w:lang/>
        </w:rPr>
        <w:t xml:space="preserve"> Forest Ecology, Protection and Improvement of the Environment</w:t>
      </w:r>
      <w:r w:rsidRPr="00DF70B6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F70B6">
        <w:rPr>
          <w:rFonts w:ascii="Times New Roman" w:hAnsi="Times New Roman" w:cs="Times New Roman"/>
          <w:sz w:val="24"/>
          <w:szCs w:val="24"/>
          <w:lang/>
        </w:rPr>
        <w:t>The compulsory subjects are</w:t>
      </w:r>
      <w:r w:rsidR="00D301E9">
        <w:rPr>
          <w:rFonts w:ascii="Times New Roman" w:hAnsi="Times New Roman" w:cs="Times New Roman"/>
          <w:sz w:val="24"/>
          <w:szCs w:val="24"/>
          <w:lang/>
        </w:rPr>
        <w:t>: Methods and T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echniques </w:t>
      </w:r>
      <w:r w:rsidR="00D301E9">
        <w:rPr>
          <w:rFonts w:ascii="Times New Roman" w:hAnsi="Times New Roman" w:cs="Times New Roman"/>
          <w:sz w:val="24"/>
          <w:szCs w:val="24"/>
          <w:lang/>
        </w:rPr>
        <w:t>of R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esearch in </w:t>
      </w:r>
      <w:r w:rsidR="00D301E9">
        <w:rPr>
          <w:rFonts w:ascii="Times New Roman" w:hAnsi="Times New Roman" w:cs="Times New Roman"/>
          <w:sz w:val="24"/>
          <w:szCs w:val="24"/>
          <w:lang/>
        </w:rPr>
        <w:t>Ecology, P</w:t>
      </w:r>
      <w:r w:rsidRPr="001C23C5">
        <w:rPr>
          <w:rFonts w:ascii="Times New Roman" w:hAnsi="Times New Roman" w:cs="Times New Roman"/>
          <w:sz w:val="24"/>
          <w:szCs w:val="24"/>
          <w:lang/>
        </w:rPr>
        <w:t>rotectio</w:t>
      </w:r>
      <w:r w:rsidR="00D301E9">
        <w:rPr>
          <w:rFonts w:ascii="Times New Roman" w:hAnsi="Times New Roman" w:cs="Times New Roman"/>
          <w:sz w:val="24"/>
          <w:szCs w:val="24"/>
          <w:lang/>
        </w:rPr>
        <w:t>n and Improvement of the E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nvironment, Dendrology and Soil Science. </w:t>
      </w:r>
      <w:r w:rsidR="00D301E9">
        <w:rPr>
          <w:rFonts w:ascii="Times New Roman" w:hAnsi="Times New Roman" w:cs="Times New Roman"/>
          <w:sz w:val="24"/>
          <w:szCs w:val="24"/>
          <w:lang/>
        </w:rPr>
        <w:t xml:space="preserve">The elective subjects include: Anthropogenic and </w:t>
      </w:r>
      <w:proofErr w:type="spellStart"/>
      <w:r w:rsidR="00D301E9">
        <w:rPr>
          <w:rFonts w:ascii="Times New Roman" w:hAnsi="Times New Roman" w:cs="Times New Roman"/>
          <w:sz w:val="24"/>
          <w:szCs w:val="24"/>
          <w:lang/>
        </w:rPr>
        <w:t>Technogenic</w:t>
      </w:r>
      <w:proofErr w:type="spellEnd"/>
      <w:r w:rsidR="00D301E9">
        <w:rPr>
          <w:rFonts w:ascii="Times New Roman" w:hAnsi="Times New Roman" w:cs="Times New Roman"/>
          <w:sz w:val="24"/>
          <w:szCs w:val="24"/>
          <w:lang/>
        </w:rPr>
        <w:t xml:space="preserve"> Soils, Forest V</w:t>
      </w:r>
      <w:r w:rsidRPr="001C23C5">
        <w:rPr>
          <w:rFonts w:ascii="Times New Roman" w:hAnsi="Times New Roman" w:cs="Times New Roman"/>
          <w:sz w:val="24"/>
          <w:szCs w:val="24"/>
          <w:lang/>
        </w:rPr>
        <w:t>egetation</w:t>
      </w:r>
      <w:r w:rsidR="00D301E9">
        <w:rPr>
          <w:rFonts w:ascii="Times New Roman" w:hAnsi="Times New Roman" w:cs="Times New Roman"/>
          <w:sz w:val="24"/>
          <w:szCs w:val="24"/>
          <w:lang/>
        </w:rPr>
        <w:t xml:space="preserve"> of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Serbia</w:t>
      </w:r>
      <w:r w:rsidR="00D301E9">
        <w:rPr>
          <w:rFonts w:ascii="Times New Roman" w:hAnsi="Times New Roman" w:cs="Times New Roman"/>
          <w:sz w:val="24"/>
          <w:szCs w:val="24"/>
          <w:lang/>
        </w:rPr>
        <w:t>, Ecological Classification of Forests and Forest Sites, Typological Mapping and Forest T</w:t>
      </w:r>
      <w:r w:rsidRPr="001C23C5">
        <w:rPr>
          <w:rFonts w:ascii="Times New Roman" w:hAnsi="Times New Roman" w:cs="Times New Roman"/>
          <w:sz w:val="24"/>
          <w:szCs w:val="24"/>
          <w:lang/>
        </w:rPr>
        <w:t>ypes</w:t>
      </w:r>
      <w:r w:rsidR="00D301E9">
        <w:rPr>
          <w:rFonts w:ascii="Times New Roman" w:hAnsi="Times New Roman" w:cs="Times New Roman"/>
          <w:sz w:val="24"/>
          <w:szCs w:val="24"/>
          <w:lang/>
        </w:rPr>
        <w:t xml:space="preserve"> in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Serbia</w:t>
      </w:r>
      <w:r w:rsidR="00D301E9">
        <w:rPr>
          <w:rFonts w:ascii="Times New Roman" w:hAnsi="Times New Roman" w:cs="Times New Roman"/>
          <w:sz w:val="24"/>
          <w:szCs w:val="24"/>
          <w:lang/>
        </w:rPr>
        <w:t>, Typological definition of Stands of Different Origin and Structure and Nature Conservation and Protected Natural Areas.</w:t>
      </w:r>
      <w:r w:rsidRPr="001C23C5">
        <w:rPr>
          <w:rFonts w:ascii="Times New Roman" w:hAnsi="Times New Roman" w:cs="Times New Roman"/>
          <w:sz w:val="24"/>
          <w:szCs w:val="24"/>
          <w:lang/>
        </w:rPr>
        <w:br/>
        <w:t>Compulso</w:t>
      </w:r>
      <w:r w:rsidR="00D301E9">
        <w:rPr>
          <w:rFonts w:ascii="Times New Roman" w:hAnsi="Times New Roman" w:cs="Times New Roman"/>
          <w:sz w:val="24"/>
          <w:szCs w:val="24"/>
          <w:lang/>
        </w:rPr>
        <w:t>ry subjects of doctoral studies in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5736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module </w:t>
      </w:r>
      <w:r w:rsidR="00D301E9" w:rsidRPr="001C23C5">
        <w:rPr>
          <w:rFonts w:ascii="Times New Roman" w:hAnsi="Times New Roman" w:cs="Times New Roman"/>
          <w:sz w:val="24"/>
          <w:szCs w:val="24"/>
          <w:lang/>
        </w:rPr>
        <w:t xml:space="preserve">Forestry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- sub-module </w:t>
      </w:r>
      <w:r w:rsidR="00D301E9">
        <w:rPr>
          <w:rFonts w:ascii="Times New Roman" w:hAnsi="Times New Roman" w:cs="Times New Roman"/>
          <w:b/>
          <w:sz w:val="24"/>
          <w:szCs w:val="24"/>
          <w:lang/>
        </w:rPr>
        <w:t>"Forest Ecology, Protection and Improvement of the E</w:t>
      </w:r>
      <w:r w:rsidRPr="00D301E9">
        <w:rPr>
          <w:rFonts w:ascii="Times New Roman" w:hAnsi="Times New Roman" w:cs="Times New Roman"/>
          <w:b/>
          <w:sz w:val="24"/>
          <w:szCs w:val="24"/>
          <w:lang/>
        </w:rPr>
        <w:t>nvironment",</w:t>
      </w:r>
      <w:r w:rsidR="00B17C4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B17C4C" w:rsidRPr="00B17C4C">
        <w:rPr>
          <w:rFonts w:ascii="Times New Roman" w:hAnsi="Times New Roman" w:cs="Times New Roman"/>
          <w:sz w:val="24"/>
          <w:szCs w:val="24"/>
          <w:lang/>
        </w:rPr>
        <w:t>which belong</w:t>
      </w:r>
      <w:r w:rsidR="00B17C4C">
        <w:rPr>
          <w:rFonts w:ascii="Times New Roman" w:hAnsi="Times New Roman" w:cs="Times New Roman"/>
          <w:sz w:val="24"/>
          <w:szCs w:val="24"/>
          <w:lang/>
        </w:rPr>
        <w:t xml:space="preserve"> to the Chair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of</w:t>
      </w:r>
      <w:r w:rsidR="00B17C4C">
        <w:rPr>
          <w:rFonts w:ascii="Times New Roman" w:hAnsi="Times New Roman" w:cs="Times New Roman"/>
          <w:sz w:val="24"/>
          <w:szCs w:val="24"/>
          <w:lang/>
        </w:rPr>
        <w:t xml:space="preserve"> Forest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Ecology </w:t>
      </w:r>
      <w:r w:rsidR="00B17C4C">
        <w:rPr>
          <w:rFonts w:ascii="Times New Roman" w:hAnsi="Times New Roman" w:cs="Times New Roman"/>
          <w:sz w:val="24"/>
          <w:szCs w:val="24"/>
          <w:lang/>
        </w:rPr>
        <w:t>are Dendrology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and Soil Science. </w:t>
      </w:r>
      <w:r w:rsidR="00B17C4C">
        <w:rPr>
          <w:rFonts w:ascii="Times New Roman" w:hAnsi="Times New Roman" w:cs="Times New Roman"/>
          <w:sz w:val="24"/>
          <w:szCs w:val="24"/>
          <w:lang/>
        </w:rPr>
        <w:t>The elective subjects include: Degradation, Protection, U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se and </w:t>
      </w:r>
      <w:r w:rsidR="00B17C4C">
        <w:rPr>
          <w:rFonts w:ascii="Times New Roman" w:hAnsi="Times New Roman" w:cs="Times New Roman"/>
          <w:sz w:val="24"/>
          <w:szCs w:val="24"/>
          <w:lang/>
        </w:rPr>
        <w:t>R</w:t>
      </w:r>
      <w:r w:rsidRPr="001C23C5">
        <w:rPr>
          <w:rFonts w:ascii="Times New Roman" w:hAnsi="Times New Roman" w:cs="Times New Roman"/>
          <w:sz w:val="24"/>
          <w:szCs w:val="24"/>
          <w:lang/>
        </w:rPr>
        <w:t>eclamation</w:t>
      </w:r>
      <w:r w:rsidR="00B17C4C">
        <w:rPr>
          <w:rFonts w:ascii="Times New Roman" w:hAnsi="Times New Roman" w:cs="Times New Roman"/>
          <w:sz w:val="24"/>
          <w:szCs w:val="24"/>
          <w:lang/>
        </w:rPr>
        <w:t xml:space="preserve"> of Soils, Soi</w:t>
      </w:r>
      <w:r w:rsidR="007340AB">
        <w:rPr>
          <w:rFonts w:ascii="Times New Roman" w:hAnsi="Times New Roman" w:cs="Times New Roman"/>
          <w:sz w:val="24"/>
          <w:szCs w:val="24"/>
          <w:lang/>
        </w:rPr>
        <w:t>l Quality D</w:t>
      </w:r>
      <w:r w:rsidR="00B17C4C">
        <w:rPr>
          <w:rFonts w:ascii="Times New Roman" w:hAnsi="Times New Roman" w:cs="Times New Roman"/>
          <w:sz w:val="24"/>
          <w:szCs w:val="24"/>
          <w:lang/>
        </w:rPr>
        <w:t xml:space="preserve">etermination and </w:t>
      </w:r>
      <w:r w:rsidR="009335EE">
        <w:rPr>
          <w:rFonts w:ascii="Times New Roman" w:hAnsi="Times New Roman" w:cs="Times New Roman"/>
          <w:sz w:val="24"/>
          <w:szCs w:val="24"/>
          <w:lang/>
        </w:rPr>
        <w:t>Mapping, Hazardous and Harmful S</w:t>
      </w:r>
      <w:r w:rsidR="00B17C4C">
        <w:rPr>
          <w:rFonts w:ascii="Times New Roman" w:hAnsi="Times New Roman" w:cs="Times New Roman"/>
          <w:sz w:val="24"/>
          <w:szCs w:val="24"/>
          <w:lang/>
        </w:rPr>
        <w:t>ubstances in the E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nvironment, </w:t>
      </w:r>
      <w:proofErr w:type="spellStart"/>
      <w:r w:rsidRPr="001C23C5">
        <w:rPr>
          <w:rFonts w:ascii="Times New Roman" w:hAnsi="Times New Roman" w:cs="Times New Roman"/>
          <w:sz w:val="24"/>
          <w:szCs w:val="24"/>
          <w:lang/>
        </w:rPr>
        <w:t>Phytocoen</w:t>
      </w:r>
      <w:r w:rsidR="009335EE">
        <w:rPr>
          <w:rFonts w:ascii="Times New Roman" w:hAnsi="Times New Roman" w:cs="Times New Roman"/>
          <w:sz w:val="24"/>
          <w:szCs w:val="24"/>
          <w:lang/>
        </w:rPr>
        <w:t>ology</w:t>
      </w:r>
      <w:proofErr w:type="spellEnd"/>
      <w:r w:rsidR="009335EE">
        <w:rPr>
          <w:rFonts w:ascii="Times New Roman" w:hAnsi="Times New Roman" w:cs="Times New Roman"/>
          <w:sz w:val="24"/>
          <w:szCs w:val="24"/>
          <w:lang/>
        </w:rPr>
        <w:t>, Floristic Diversity of Serbia and Typological B</w:t>
      </w:r>
      <w:r w:rsidRPr="001C23C5">
        <w:rPr>
          <w:rFonts w:ascii="Times New Roman" w:hAnsi="Times New Roman" w:cs="Times New Roman"/>
          <w:sz w:val="24"/>
          <w:szCs w:val="24"/>
          <w:lang/>
        </w:rPr>
        <w:t>ase</w:t>
      </w:r>
      <w:r w:rsidR="009335EE">
        <w:rPr>
          <w:rFonts w:ascii="Times New Roman" w:hAnsi="Times New Roman" w:cs="Times New Roman"/>
          <w:sz w:val="24"/>
          <w:szCs w:val="24"/>
          <w:lang/>
        </w:rPr>
        <w:t>s in Forest Purpose Determination</w:t>
      </w:r>
      <w:r w:rsidRPr="001C23C5">
        <w:rPr>
          <w:rFonts w:ascii="Times New Roman" w:hAnsi="Times New Roman" w:cs="Times New Roman"/>
          <w:sz w:val="24"/>
          <w:szCs w:val="24"/>
          <w:lang/>
        </w:rPr>
        <w:t>.</w:t>
      </w:r>
      <w:r w:rsidR="00F043FB">
        <w:rPr>
          <w:rFonts w:ascii="Times New Roman" w:hAnsi="Times New Roman" w:cs="Times New Roman"/>
          <w:sz w:val="24"/>
          <w:szCs w:val="24"/>
          <w:lang/>
        </w:rPr>
        <w:t xml:space="preserve"> Subjects at the Chair of Forest 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Ecology </w:t>
      </w:r>
      <w:r w:rsidR="00461C51">
        <w:rPr>
          <w:rFonts w:ascii="Times New Roman" w:hAnsi="Times New Roman" w:cs="Times New Roman"/>
          <w:sz w:val="24"/>
          <w:szCs w:val="24"/>
          <w:lang/>
        </w:rPr>
        <w:t>are taught by seven professors and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one</w:t>
      </w:r>
      <w:r w:rsidR="00461C51">
        <w:rPr>
          <w:rFonts w:ascii="Times New Roman" w:hAnsi="Times New Roman" w:cs="Times New Roman"/>
          <w:sz w:val="24"/>
          <w:szCs w:val="24"/>
          <w:lang/>
        </w:rPr>
        <w:t xml:space="preserve"> teaching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assistant. </w:t>
      </w:r>
      <w:r w:rsidR="00D84124">
        <w:rPr>
          <w:rFonts w:ascii="Times New Roman" w:hAnsi="Times New Roman" w:cs="Times New Roman"/>
          <w:sz w:val="24"/>
          <w:szCs w:val="24"/>
          <w:lang/>
        </w:rPr>
        <w:t>The fully employed staff includes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six (6) of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 the teachers (2</w:t>
      </w:r>
      <w:r w:rsidR="007340AB">
        <w:rPr>
          <w:rFonts w:ascii="Times New Roman" w:hAnsi="Times New Roman" w:cs="Times New Roman"/>
          <w:sz w:val="24"/>
          <w:szCs w:val="24"/>
          <w:lang/>
        </w:rPr>
        <w:t>)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 full </w:t>
      </w:r>
      <w:r w:rsidR="007340AB">
        <w:rPr>
          <w:rFonts w:ascii="Times New Roman" w:hAnsi="Times New Roman" w:cs="Times New Roman"/>
          <w:sz w:val="24"/>
          <w:szCs w:val="24"/>
          <w:lang/>
        </w:rPr>
        <w:t>professors, one (1)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 a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ssociate </w:t>
      </w:r>
      <w:r w:rsidR="00D84124">
        <w:rPr>
          <w:rFonts w:ascii="Times New Roman" w:hAnsi="Times New Roman" w:cs="Times New Roman"/>
          <w:sz w:val="24"/>
          <w:szCs w:val="24"/>
          <w:lang/>
        </w:rPr>
        <w:t>p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rofessor and </w:t>
      </w:r>
      <w:r w:rsidR="007340AB">
        <w:rPr>
          <w:rFonts w:ascii="Times New Roman" w:hAnsi="Times New Roman" w:cs="Times New Roman"/>
          <w:sz w:val="24"/>
          <w:szCs w:val="24"/>
          <w:lang/>
        </w:rPr>
        <w:t>three (</w:t>
      </w:r>
      <w:r w:rsidRPr="001C23C5">
        <w:rPr>
          <w:rFonts w:ascii="Times New Roman" w:hAnsi="Times New Roman" w:cs="Times New Roman"/>
          <w:sz w:val="24"/>
          <w:szCs w:val="24"/>
          <w:lang/>
        </w:rPr>
        <w:t>3</w:t>
      </w:r>
      <w:r w:rsidR="007340AB">
        <w:rPr>
          <w:rFonts w:ascii="Times New Roman" w:hAnsi="Times New Roman" w:cs="Times New Roman"/>
          <w:sz w:val="24"/>
          <w:szCs w:val="24"/>
          <w:lang/>
        </w:rPr>
        <w:t>)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 assistant professor</w:t>
      </w:r>
      <w:r w:rsidR="00D84124">
        <w:rPr>
          <w:rFonts w:ascii="Times New Roman" w:hAnsi="Times New Roman" w:cs="Times New Roman"/>
          <w:sz w:val="24"/>
          <w:szCs w:val="24"/>
          <w:lang/>
        </w:rPr>
        <w:t>s</w:t>
      </w:r>
      <w:r w:rsidR="007340AB">
        <w:rPr>
          <w:rFonts w:ascii="Times New Roman" w:hAnsi="Times New Roman" w:cs="Times New Roman"/>
          <w:sz w:val="24"/>
          <w:szCs w:val="24"/>
          <w:lang/>
        </w:rPr>
        <w:t>), as well as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 one full </w:t>
      </w:r>
      <w:r w:rsidRPr="001C23C5">
        <w:rPr>
          <w:rFonts w:ascii="Times New Roman" w:hAnsi="Times New Roman" w:cs="Times New Roman"/>
          <w:sz w:val="24"/>
          <w:szCs w:val="24"/>
          <w:lang/>
        </w:rPr>
        <w:t>professor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 engaged as a visiting professor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D84124">
        <w:rPr>
          <w:rFonts w:ascii="Times New Roman" w:hAnsi="Times New Roman" w:cs="Times New Roman"/>
          <w:sz w:val="24"/>
          <w:szCs w:val="24"/>
          <w:lang/>
        </w:rPr>
        <w:t>T</w:t>
      </w:r>
      <w:r w:rsidRPr="001C23C5">
        <w:rPr>
          <w:rFonts w:ascii="Times New Roman" w:hAnsi="Times New Roman" w:cs="Times New Roman"/>
          <w:sz w:val="24"/>
          <w:szCs w:val="24"/>
          <w:lang/>
        </w:rPr>
        <w:t xml:space="preserve">he technical preparation of 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lessons involves one 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(1) </w:t>
      </w:r>
      <w:r w:rsidR="00D84124">
        <w:rPr>
          <w:rFonts w:ascii="Times New Roman" w:hAnsi="Times New Roman" w:cs="Times New Roman"/>
          <w:sz w:val="24"/>
          <w:szCs w:val="24"/>
          <w:lang/>
        </w:rPr>
        <w:t xml:space="preserve">teaching associate and </w:t>
      </w:r>
      <w:r w:rsidRPr="001C23C5">
        <w:rPr>
          <w:rFonts w:ascii="Times New Roman" w:hAnsi="Times New Roman" w:cs="Times New Roman"/>
          <w:sz w:val="24"/>
          <w:szCs w:val="24"/>
          <w:lang/>
        </w:rPr>
        <w:t>four (4) laboratory technicians.</w:t>
      </w:r>
      <w:r w:rsidRPr="001C23C5">
        <w:rPr>
          <w:rFonts w:ascii="Times New Roman" w:hAnsi="Times New Roman" w:cs="Times New Roman"/>
          <w:sz w:val="24"/>
          <w:szCs w:val="24"/>
          <w:lang/>
        </w:rPr>
        <w:br/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="007340AB">
        <w:rPr>
          <w:rFonts w:ascii="Times New Roman" w:hAnsi="Times New Roman" w:cs="Times New Roman"/>
          <w:sz w:val="24"/>
          <w:szCs w:val="24"/>
          <w:lang/>
        </w:rPr>
        <w:t>Chair of Forest Ecology has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B6F0F">
        <w:rPr>
          <w:rFonts w:ascii="Times New Roman" w:hAnsi="Times New Roman" w:cs="Times New Roman"/>
          <w:sz w:val="24"/>
          <w:szCs w:val="24"/>
          <w:lang/>
        </w:rPr>
        <w:t>two laboratories and two teaching collections: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 the Laboratory of soil physics and the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Laboratory of 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Soil 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Chemistry, </w:t>
      </w:r>
      <w:r w:rsidR="005B6F0F">
        <w:rPr>
          <w:rFonts w:ascii="Times New Roman" w:hAnsi="Times New Roman" w:cs="Times New Roman"/>
          <w:sz w:val="24"/>
          <w:szCs w:val="24"/>
          <w:lang/>
        </w:rPr>
        <w:t>a H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erbarium </w:t>
      </w:r>
      <w:r w:rsidR="005B6F0F">
        <w:rPr>
          <w:rFonts w:ascii="Times New Roman" w:hAnsi="Times New Roman" w:cs="Times New Roman"/>
          <w:sz w:val="24"/>
          <w:szCs w:val="24"/>
          <w:lang/>
        </w:rPr>
        <w:t>–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a </w:t>
      </w:r>
      <w:r w:rsidRPr="005B6F0F">
        <w:rPr>
          <w:rFonts w:ascii="Times New Roman" w:hAnsi="Times New Roman" w:cs="Times New Roman"/>
          <w:sz w:val="24"/>
          <w:szCs w:val="24"/>
          <w:lang/>
        </w:rPr>
        <w:t>collec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tion of </w:t>
      </w:r>
      <w:r w:rsidR="005B6F0F" w:rsidRPr="007340AB">
        <w:rPr>
          <w:rFonts w:ascii="Times New Roman" w:hAnsi="Times New Roman" w:cs="Times New Roman"/>
          <w:sz w:val="24"/>
          <w:szCs w:val="24"/>
          <w:lang/>
        </w:rPr>
        <w:t xml:space="preserve">materials </w:t>
      </w:r>
      <w:proofErr w:type="spellStart"/>
      <w:r w:rsidR="005B6F0F" w:rsidRPr="007340AB">
        <w:rPr>
          <w:rFonts w:ascii="Times New Roman" w:hAnsi="Times New Roman" w:cs="Times New Roman"/>
          <w:sz w:val="24"/>
          <w:szCs w:val="24"/>
          <w:lang/>
        </w:rPr>
        <w:t>herbanized</w:t>
      </w:r>
      <w:proofErr w:type="spellEnd"/>
      <w:r w:rsidRPr="007340AB">
        <w:rPr>
          <w:rFonts w:ascii="Times New Roman" w:hAnsi="Times New Roman" w:cs="Times New Roman"/>
          <w:sz w:val="24"/>
          <w:szCs w:val="24"/>
          <w:lang/>
        </w:rPr>
        <w:t xml:space="preserve"> trees, shrubs and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herbaceous plants and 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a </w:t>
      </w:r>
      <w:r w:rsidRPr="005B6F0F">
        <w:rPr>
          <w:rFonts w:ascii="Times New Roman" w:hAnsi="Times New Roman" w:cs="Times New Roman"/>
          <w:sz w:val="24"/>
          <w:szCs w:val="24"/>
          <w:lang/>
        </w:rPr>
        <w:t>collection of minerals and rocks.</w:t>
      </w:r>
      <w:r w:rsidRPr="005B6F0F">
        <w:rPr>
          <w:rFonts w:ascii="Times New Roman" w:hAnsi="Times New Roman" w:cs="Times New Roman"/>
          <w:sz w:val="24"/>
          <w:szCs w:val="24"/>
          <w:lang/>
        </w:rPr>
        <w:br/>
        <w:t>Since the establishment of the Chair (1998) a larg</w:t>
      </w:r>
      <w:r w:rsidR="0033222D">
        <w:rPr>
          <w:rFonts w:ascii="Times New Roman" w:hAnsi="Times New Roman" w:cs="Times New Roman"/>
          <w:sz w:val="24"/>
          <w:szCs w:val="24"/>
          <w:lang/>
        </w:rPr>
        <w:t>e</w:t>
      </w:r>
      <w:r w:rsidR="007340AB">
        <w:rPr>
          <w:rFonts w:ascii="Times New Roman" w:hAnsi="Times New Roman" w:cs="Times New Roman"/>
          <w:sz w:val="24"/>
          <w:szCs w:val="24"/>
          <w:lang/>
        </w:rPr>
        <w:t xml:space="preserve"> number of bachelor's, </w:t>
      </w:r>
      <w:proofErr w:type="gramStart"/>
      <w:r w:rsidR="007340AB">
        <w:rPr>
          <w:rFonts w:ascii="Times New Roman" w:hAnsi="Times New Roman" w:cs="Times New Roman"/>
          <w:sz w:val="24"/>
          <w:szCs w:val="24"/>
          <w:lang/>
        </w:rPr>
        <w:t xml:space="preserve">master </w:t>
      </w:r>
      <w:r w:rsidR="0033222D">
        <w:rPr>
          <w:rFonts w:ascii="Times New Roman" w:hAnsi="Times New Roman" w:cs="Times New Roman"/>
          <w:sz w:val="24"/>
          <w:szCs w:val="24"/>
          <w:lang/>
        </w:rPr>
        <w:t>of s</w:t>
      </w:r>
      <w:r w:rsidR="005B6F0F">
        <w:rPr>
          <w:rFonts w:ascii="Times New Roman" w:hAnsi="Times New Roman" w:cs="Times New Roman"/>
          <w:sz w:val="24"/>
          <w:szCs w:val="24"/>
          <w:lang/>
        </w:rPr>
        <w:t>cience</w:t>
      </w:r>
      <w:proofErr w:type="gramEnd"/>
      <w:r w:rsidR="0033222D">
        <w:rPr>
          <w:rFonts w:ascii="Times New Roman" w:hAnsi="Times New Roman" w:cs="Times New Roman"/>
          <w:sz w:val="24"/>
          <w:szCs w:val="24"/>
          <w:lang/>
        </w:rPr>
        <w:t xml:space="preserve"> theses</w:t>
      </w:r>
      <w:r w:rsidR="005B6F0F">
        <w:rPr>
          <w:rFonts w:ascii="Times New Roman" w:hAnsi="Times New Roman" w:cs="Times New Roman"/>
          <w:sz w:val="24"/>
          <w:szCs w:val="24"/>
          <w:lang/>
        </w:rPr>
        <w:t>,</w:t>
      </w:r>
      <w:r w:rsidR="0033222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master's 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degree </w:t>
      </w:r>
      <w:r w:rsidRPr="005B6F0F">
        <w:rPr>
          <w:rFonts w:ascii="Times New Roman" w:hAnsi="Times New Roman" w:cs="Times New Roman"/>
          <w:sz w:val="24"/>
          <w:szCs w:val="24"/>
          <w:lang/>
        </w:rPr>
        <w:t>theses and doctoral dissertations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 have been defended at the Chair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5B6F0F">
        <w:rPr>
          <w:rFonts w:ascii="Times New Roman" w:hAnsi="Times New Roman" w:cs="Times New Roman"/>
          <w:sz w:val="24"/>
          <w:szCs w:val="24"/>
          <w:lang/>
        </w:rPr>
        <w:t>A total of 12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doctoral dissertations</w:t>
      </w:r>
      <w:r w:rsidR="005B6F0F">
        <w:rPr>
          <w:rFonts w:ascii="Times New Roman" w:hAnsi="Times New Roman" w:cs="Times New Roman"/>
          <w:sz w:val="24"/>
          <w:szCs w:val="24"/>
          <w:lang/>
        </w:rPr>
        <w:t xml:space="preserve"> have been defended</w:t>
      </w:r>
      <w:r w:rsidR="0033222D">
        <w:rPr>
          <w:rFonts w:ascii="Times New Roman" w:hAnsi="Times New Roman" w:cs="Times New Roman"/>
          <w:sz w:val="24"/>
          <w:szCs w:val="24"/>
          <w:lang/>
        </w:rPr>
        <w:t xml:space="preserve"> so far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0F0F19">
        <w:rPr>
          <w:rFonts w:ascii="Times New Roman" w:hAnsi="Times New Roman" w:cs="Times New Roman"/>
          <w:sz w:val="24"/>
          <w:szCs w:val="24"/>
          <w:lang/>
        </w:rPr>
        <w:t xml:space="preserve"> Seven dissertations wer</w:t>
      </w:r>
      <w:r w:rsidR="007340AB">
        <w:rPr>
          <w:rFonts w:ascii="Times New Roman" w:hAnsi="Times New Roman" w:cs="Times New Roman"/>
          <w:sz w:val="24"/>
          <w:szCs w:val="24"/>
          <w:lang/>
        </w:rPr>
        <w:t>e</w:t>
      </w:r>
      <w:r w:rsidR="000F0F19">
        <w:rPr>
          <w:rFonts w:ascii="Times New Roman" w:hAnsi="Times New Roman" w:cs="Times New Roman"/>
          <w:sz w:val="24"/>
          <w:szCs w:val="24"/>
          <w:lang/>
        </w:rPr>
        <w:t xml:space="preserve"> defended i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n the </w:t>
      </w:r>
      <w:r w:rsidR="000F0F19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field of soil science, </w:t>
      </w:r>
      <w:r w:rsidRPr="005B6F0F">
        <w:rPr>
          <w:rFonts w:ascii="Times New Roman" w:hAnsi="Times New Roman" w:cs="Times New Roman"/>
          <w:sz w:val="24"/>
          <w:szCs w:val="24"/>
          <w:lang/>
        </w:rPr>
        <w:t>two (2)</w:t>
      </w:r>
      <w:r w:rsidR="000F0F19">
        <w:rPr>
          <w:rFonts w:ascii="Times New Roman" w:hAnsi="Times New Roman" w:cs="Times New Roman"/>
          <w:sz w:val="24"/>
          <w:szCs w:val="24"/>
          <w:lang/>
        </w:rPr>
        <w:t xml:space="preserve"> in the field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o</w:t>
      </w:r>
      <w:r w:rsidR="000F0F19">
        <w:rPr>
          <w:rFonts w:ascii="Times New Roman" w:hAnsi="Times New Roman" w:cs="Times New Roman"/>
          <w:sz w:val="24"/>
          <w:szCs w:val="24"/>
          <w:lang/>
        </w:rPr>
        <w:t>f dendrology, 1 (one) in the field of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B6F0F">
        <w:rPr>
          <w:rFonts w:ascii="Times New Roman" w:hAnsi="Times New Roman" w:cs="Times New Roman"/>
          <w:sz w:val="24"/>
          <w:szCs w:val="24"/>
          <w:lang/>
        </w:rPr>
        <w:t>phytocenology</w:t>
      </w:r>
      <w:proofErr w:type="spellEnd"/>
      <w:r w:rsidR="000F0F1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0F0F19">
        <w:rPr>
          <w:rFonts w:ascii="Times New Roman" w:hAnsi="Times New Roman" w:cs="Times New Roman"/>
          <w:sz w:val="24"/>
          <w:szCs w:val="24"/>
          <w:lang/>
        </w:rPr>
        <w:t>and  2</w:t>
      </w:r>
      <w:proofErr w:type="gramEnd"/>
      <w:r w:rsidR="000F0F19">
        <w:rPr>
          <w:rFonts w:ascii="Times New Roman" w:hAnsi="Times New Roman" w:cs="Times New Roman"/>
          <w:sz w:val="24"/>
          <w:szCs w:val="24"/>
          <w:lang/>
        </w:rPr>
        <w:t xml:space="preserve"> (two) in the field of 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forest typology. </w:t>
      </w:r>
      <w:r w:rsidR="007340AB">
        <w:rPr>
          <w:rFonts w:ascii="Times New Roman" w:hAnsi="Times New Roman" w:cs="Times New Roman"/>
          <w:sz w:val="24"/>
          <w:szCs w:val="24"/>
          <w:lang/>
        </w:rPr>
        <w:t>Scientific and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research work of </w:t>
      </w:r>
      <w:r w:rsidR="007340AB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5B6F0F">
        <w:rPr>
          <w:rFonts w:ascii="Times New Roman" w:hAnsi="Times New Roman" w:cs="Times New Roman"/>
          <w:sz w:val="24"/>
          <w:szCs w:val="24"/>
          <w:lang/>
        </w:rPr>
        <w:t>teachers and staff of</w:t>
      </w:r>
      <w:r w:rsidR="007340AB">
        <w:rPr>
          <w:rFonts w:ascii="Times New Roman" w:hAnsi="Times New Roman" w:cs="Times New Roman"/>
          <w:sz w:val="24"/>
          <w:szCs w:val="24"/>
          <w:lang/>
        </w:rPr>
        <w:t xml:space="preserve"> the Chair of Forest Ecology</w:t>
      </w:r>
      <w:r w:rsidRPr="005B6F0F">
        <w:rPr>
          <w:rFonts w:ascii="Times New Roman" w:hAnsi="Times New Roman" w:cs="Times New Roman"/>
          <w:sz w:val="24"/>
          <w:szCs w:val="24"/>
          <w:lang/>
        </w:rPr>
        <w:t xml:space="preserve"> is achieved through basic, applied and development research in the field of forest ecology, soil science and environmental protection.</w:t>
      </w:r>
    </w:p>
    <w:sectPr w:rsidR="00B22B11" w:rsidRPr="005B6F0F" w:rsidSect="0092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Schbook Win95BT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B11"/>
    <w:rsid w:val="00030C7C"/>
    <w:rsid w:val="000F0F19"/>
    <w:rsid w:val="00113879"/>
    <w:rsid w:val="001B0207"/>
    <w:rsid w:val="001C23C5"/>
    <w:rsid w:val="0027555A"/>
    <w:rsid w:val="002B1ADE"/>
    <w:rsid w:val="0033222D"/>
    <w:rsid w:val="003A7092"/>
    <w:rsid w:val="003B7391"/>
    <w:rsid w:val="003D00AE"/>
    <w:rsid w:val="00410559"/>
    <w:rsid w:val="00461C51"/>
    <w:rsid w:val="0047540D"/>
    <w:rsid w:val="0052004D"/>
    <w:rsid w:val="005747DA"/>
    <w:rsid w:val="005B04CD"/>
    <w:rsid w:val="005B6F0F"/>
    <w:rsid w:val="00621B0A"/>
    <w:rsid w:val="006303EE"/>
    <w:rsid w:val="006774E9"/>
    <w:rsid w:val="006E08E1"/>
    <w:rsid w:val="007340AB"/>
    <w:rsid w:val="007B764D"/>
    <w:rsid w:val="00804749"/>
    <w:rsid w:val="00922A6F"/>
    <w:rsid w:val="00923B2D"/>
    <w:rsid w:val="009335EE"/>
    <w:rsid w:val="009B7F23"/>
    <w:rsid w:val="009C14A7"/>
    <w:rsid w:val="009E242C"/>
    <w:rsid w:val="009F6684"/>
    <w:rsid w:val="00A043AA"/>
    <w:rsid w:val="00A12240"/>
    <w:rsid w:val="00AE7135"/>
    <w:rsid w:val="00B16765"/>
    <w:rsid w:val="00B17C4C"/>
    <w:rsid w:val="00B22B11"/>
    <w:rsid w:val="00B77719"/>
    <w:rsid w:val="00BA01B9"/>
    <w:rsid w:val="00BD1A3D"/>
    <w:rsid w:val="00C108FD"/>
    <w:rsid w:val="00CE5B28"/>
    <w:rsid w:val="00D04CB4"/>
    <w:rsid w:val="00D152EF"/>
    <w:rsid w:val="00D301E9"/>
    <w:rsid w:val="00D433F8"/>
    <w:rsid w:val="00D75736"/>
    <w:rsid w:val="00D84124"/>
    <w:rsid w:val="00DD6775"/>
    <w:rsid w:val="00DF70B6"/>
    <w:rsid w:val="00E242AB"/>
    <w:rsid w:val="00EC1ECB"/>
    <w:rsid w:val="00F043FB"/>
    <w:rsid w:val="00F107C2"/>
    <w:rsid w:val="00F17A9D"/>
    <w:rsid w:val="00F215A6"/>
    <w:rsid w:val="00F3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559"/>
    <w:pPr>
      <w:keepNext/>
      <w:keepLines/>
      <w:widowControl w:val="0"/>
      <w:spacing w:before="120" w:after="60" w:line="240" w:lineRule="auto"/>
      <w:ind w:right="-760"/>
      <w:outlineLvl w:val="0"/>
    </w:pPr>
    <w:rPr>
      <w:rFonts w:ascii="Franklin Gothic Heavy" w:eastAsia="Times New Roman" w:hAnsi="Franklin Gothic Heavy" w:cs="Times New Roman"/>
      <w:caps/>
      <w:spacing w:val="24"/>
      <w:kern w:val="20"/>
      <w:sz w:val="20"/>
      <w:szCs w:val="20"/>
      <w:lang w:val="sr-Cyrl-CS"/>
    </w:rPr>
  </w:style>
  <w:style w:type="paragraph" w:styleId="Heading2">
    <w:name w:val="heading 2"/>
    <w:basedOn w:val="Heading1"/>
    <w:next w:val="Normal"/>
    <w:link w:val="Heading2Char"/>
    <w:qFormat/>
    <w:rsid w:val="00410559"/>
    <w:pPr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410559"/>
    <w:pPr>
      <w:spacing w:before="100" w:after="40"/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qFormat/>
    <w:rsid w:val="00410559"/>
    <w:pPr>
      <w:outlineLvl w:val="3"/>
    </w:pPr>
    <w:rPr>
      <w:rFonts w:ascii="Franklin Gothic Demi" w:hAnsi="Franklin Gothic Demi"/>
      <w:i w:val="0"/>
      <w:spacing w:val="10"/>
    </w:rPr>
  </w:style>
  <w:style w:type="paragraph" w:styleId="Heading5">
    <w:name w:val="heading 5"/>
    <w:basedOn w:val="Normal"/>
    <w:next w:val="Normal"/>
    <w:link w:val="Heading5Char"/>
    <w:qFormat/>
    <w:rsid w:val="00410559"/>
    <w:pPr>
      <w:widowControl w:val="0"/>
      <w:spacing w:before="80" w:after="20" w:line="240" w:lineRule="auto"/>
      <w:ind w:right="-760"/>
      <w:outlineLvl w:val="4"/>
    </w:pPr>
    <w:rPr>
      <w:rFonts w:ascii="Franklin Gothic Demi Cond" w:eastAsia="Times New Roman" w:hAnsi="Franklin Gothic Demi Cond" w:cs="Times New Roman"/>
      <w:spacing w:val="10"/>
      <w:kern w:val="18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10559"/>
    <w:pPr>
      <w:widowControl w:val="0"/>
      <w:spacing w:before="80" w:after="20" w:line="240" w:lineRule="auto"/>
      <w:ind w:right="-760"/>
      <w:outlineLvl w:val="5"/>
    </w:pPr>
    <w:rPr>
      <w:rFonts w:ascii="CentSchbook Win95BT" w:eastAsia="Times New Roman" w:hAnsi="CentSchbook Win95BT" w:cs="Times New Roman"/>
      <w:b/>
      <w:i/>
      <w:spacing w:val="24"/>
      <w:sz w:val="18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410559"/>
    <w:pPr>
      <w:widowControl w:val="0"/>
      <w:spacing w:before="60" w:after="10" w:line="240" w:lineRule="auto"/>
      <w:ind w:right="-760"/>
      <w:outlineLvl w:val="6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410559"/>
    <w:pPr>
      <w:widowControl w:val="0"/>
      <w:spacing w:before="240" w:after="60" w:line="240" w:lineRule="auto"/>
      <w:ind w:right="-760"/>
      <w:jc w:val="both"/>
      <w:outlineLvl w:val="7"/>
    </w:pPr>
    <w:rPr>
      <w:rFonts w:ascii="Arial" w:eastAsia="Times New Roman" w:hAnsi="Arial" w:cs="Times New Roman"/>
      <w:i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410559"/>
    <w:pPr>
      <w:widowControl w:val="0"/>
      <w:spacing w:before="240" w:after="60" w:line="240" w:lineRule="auto"/>
      <w:ind w:right="-7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0559"/>
    <w:rPr>
      <w:rFonts w:ascii="Franklin Gothic Heavy" w:hAnsi="Franklin Gothic Heavy"/>
      <w:caps/>
      <w:spacing w:val="24"/>
      <w:kern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410559"/>
    <w:rPr>
      <w:rFonts w:ascii="Franklin Gothic Heavy" w:hAnsi="Franklin Gothic Heavy"/>
      <w:spacing w:val="24"/>
      <w:kern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410559"/>
    <w:rPr>
      <w:rFonts w:ascii="Franklin Gothic Heavy" w:hAnsi="Franklin Gothic Heavy"/>
      <w:i/>
      <w:spacing w:val="24"/>
      <w:kern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410559"/>
    <w:rPr>
      <w:rFonts w:ascii="Franklin Gothic Demi" w:hAnsi="Franklin Gothic Demi"/>
      <w:spacing w:val="10"/>
      <w:kern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410559"/>
    <w:rPr>
      <w:rFonts w:ascii="Franklin Gothic Demi Cond" w:hAnsi="Franklin Gothic Demi Cond"/>
      <w:spacing w:val="10"/>
      <w:kern w:val="18"/>
      <w:lang w:val="sr-Cyrl-CS"/>
    </w:rPr>
  </w:style>
  <w:style w:type="character" w:customStyle="1" w:styleId="Heading6Char">
    <w:name w:val="Heading 6 Char"/>
    <w:basedOn w:val="DefaultParagraphFont"/>
    <w:link w:val="Heading6"/>
    <w:rsid w:val="00410559"/>
    <w:rPr>
      <w:rFonts w:ascii="CentSchbook Win95BT" w:hAnsi="CentSchbook Win95BT"/>
      <w:b/>
      <w:i/>
      <w:spacing w:val="24"/>
      <w:sz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410559"/>
    <w:rPr>
      <w:rFonts w:ascii="Arial" w:hAnsi="Arial"/>
      <w:lang w:val="sr-Cyrl-CS"/>
    </w:rPr>
  </w:style>
  <w:style w:type="character" w:customStyle="1" w:styleId="Heading8Char">
    <w:name w:val="Heading 8 Char"/>
    <w:basedOn w:val="DefaultParagraphFont"/>
    <w:link w:val="Heading8"/>
    <w:rsid w:val="00410559"/>
    <w:rPr>
      <w:rFonts w:ascii="Arial" w:hAnsi="Arial"/>
      <w:i/>
      <w:lang w:val="sr-Cyrl-CS"/>
    </w:rPr>
  </w:style>
  <w:style w:type="character" w:customStyle="1" w:styleId="Heading9Char">
    <w:name w:val="Heading 9 Char"/>
    <w:basedOn w:val="DefaultParagraphFont"/>
    <w:link w:val="Heading9"/>
    <w:rsid w:val="00410559"/>
    <w:rPr>
      <w:rFonts w:ascii="Arial" w:hAnsi="Arial"/>
      <w:b/>
      <w:i/>
      <w:sz w:val="18"/>
      <w:lang w:val="sr-Cyrl-CS"/>
    </w:rPr>
  </w:style>
  <w:style w:type="character" w:styleId="Emphasis">
    <w:name w:val="Emphasis"/>
    <w:basedOn w:val="DefaultParagraphFont"/>
    <w:qFormat/>
    <w:rsid w:val="00410559"/>
    <w:rPr>
      <w:i/>
      <w:iCs/>
    </w:rPr>
  </w:style>
  <w:style w:type="paragraph" w:styleId="ListParagraph">
    <w:name w:val="List Paragraph"/>
    <w:basedOn w:val="Normal"/>
    <w:uiPriority w:val="34"/>
    <w:qFormat/>
    <w:rsid w:val="00B22B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2</cp:revision>
  <dcterms:created xsi:type="dcterms:W3CDTF">2017-04-03T11:06:00Z</dcterms:created>
  <dcterms:modified xsi:type="dcterms:W3CDTF">2017-04-03T11:06:00Z</dcterms:modified>
</cp:coreProperties>
</file>