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59" w:rsidRPr="00BA3EE5" w:rsidRDefault="00145F84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107C44">
        <w:rPr>
          <w:rFonts w:ascii="Times New Roman" w:hAnsi="Times New Roman"/>
          <w:b/>
          <w:sz w:val="24"/>
          <w:szCs w:val="24"/>
        </w:rPr>
        <w:t>Name, surname</w:t>
      </w:r>
      <w:r w:rsidR="00210985" w:rsidRPr="00BA3EE5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6213F8">
        <w:rPr>
          <w:rFonts w:ascii="Times New Roman" w:hAnsi="Times New Roman"/>
          <w:sz w:val="24"/>
          <w:szCs w:val="24"/>
          <w:lang w:val="ru-RU"/>
        </w:rPr>
        <w:t>Vladan</w:t>
      </w:r>
      <w:r w:rsidR="00BA3EE5" w:rsidRPr="00BA3EE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13F8">
        <w:rPr>
          <w:rFonts w:ascii="Times New Roman" w:hAnsi="Times New Roman"/>
          <w:sz w:val="24"/>
          <w:szCs w:val="24"/>
          <w:lang w:val="ru-RU"/>
        </w:rPr>
        <w:t>Ivetić</w:t>
      </w:r>
    </w:p>
    <w:p w:rsidR="00A529AB" w:rsidRPr="00BA3EE5" w:rsidRDefault="00145F84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 w:rsidRPr="00107C44">
        <w:rPr>
          <w:rFonts w:ascii="Times New Roman" w:hAnsi="Times New Roman"/>
          <w:b/>
          <w:sz w:val="24"/>
          <w:szCs w:val="24"/>
        </w:rPr>
        <w:t>Degree, position</w:t>
      </w:r>
      <w:r w:rsidR="00210985" w:rsidRPr="00BA3EE5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</w:rPr>
        <w:t>PhD</w:t>
      </w:r>
      <w:r w:rsidR="00BA3EE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Associate Professor</w:t>
      </w:r>
    </w:p>
    <w:p w:rsidR="00210985" w:rsidRPr="00BA3EE5" w:rsidRDefault="00145F84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 w:rsidRPr="00107C44">
        <w:rPr>
          <w:rFonts w:ascii="Times New Roman" w:hAnsi="Times New Roman"/>
          <w:b/>
          <w:sz w:val="24"/>
          <w:szCs w:val="24"/>
        </w:rPr>
        <w:t>E-mail</w:t>
      </w:r>
      <w:r w:rsidR="00210985" w:rsidRPr="00BA3EE5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5" w:history="1">
        <w:r w:rsidR="00BA3EE5" w:rsidRPr="00BA3EE5">
          <w:rPr>
            <w:rStyle w:val="Hyperlink"/>
            <w:rFonts w:ascii="Times New Roman" w:hAnsi="Times New Roman"/>
            <w:sz w:val="24"/>
            <w:szCs w:val="24"/>
          </w:rPr>
          <w:t>vladan.ivetic</w:t>
        </w:r>
        <w:r w:rsidR="00BA3EE5" w:rsidRPr="00BA3EE5">
          <w:rPr>
            <w:rStyle w:val="Hyperlink"/>
            <w:rFonts w:ascii="Times New Roman" w:hAnsi="Times New Roman"/>
            <w:sz w:val="24"/>
            <w:szCs w:val="24"/>
            <w:lang/>
          </w:rPr>
          <w:t>@</w:t>
        </w:r>
        <w:r w:rsidR="00BA3EE5" w:rsidRPr="00BA3EE5">
          <w:rPr>
            <w:rStyle w:val="Hyperlink"/>
            <w:rFonts w:ascii="Times New Roman" w:hAnsi="Times New Roman"/>
            <w:sz w:val="24"/>
            <w:szCs w:val="24"/>
          </w:rPr>
          <w:t>sfb</w:t>
        </w:r>
        <w:r w:rsidR="00BA3EE5" w:rsidRPr="00BA3EE5">
          <w:rPr>
            <w:rStyle w:val="Hyperlink"/>
            <w:rFonts w:ascii="Times New Roman" w:hAnsi="Times New Roman"/>
            <w:sz w:val="24"/>
            <w:szCs w:val="24"/>
            <w:lang/>
          </w:rPr>
          <w:t>.</w:t>
        </w:r>
        <w:r w:rsidR="00BA3EE5" w:rsidRPr="00BA3EE5">
          <w:rPr>
            <w:rStyle w:val="Hyperlink"/>
            <w:rFonts w:ascii="Times New Roman" w:hAnsi="Times New Roman"/>
            <w:sz w:val="24"/>
            <w:szCs w:val="24"/>
          </w:rPr>
          <w:t>bg</w:t>
        </w:r>
        <w:r w:rsidR="00BA3EE5" w:rsidRPr="00BA3EE5">
          <w:rPr>
            <w:rStyle w:val="Hyperlink"/>
            <w:rFonts w:ascii="Times New Roman" w:hAnsi="Times New Roman"/>
            <w:sz w:val="24"/>
            <w:szCs w:val="24"/>
            <w:lang/>
          </w:rPr>
          <w:t>.</w:t>
        </w:r>
        <w:r w:rsidR="00BA3EE5" w:rsidRPr="00BA3EE5">
          <w:rPr>
            <w:rStyle w:val="Hyperlink"/>
            <w:rFonts w:ascii="Times New Roman" w:hAnsi="Times New Roman"/>
            <w:sz w:val="24"/>
            <w:szCs w:val="24"/>
          </w:rPr>
          <w:t>ac</w:t>
        </w:r>
        <w:r w:rsidR="00BA3EE5" w:rsidRPr="00BA3EE5">
          <w:rPr>
            <w:rStyle w:val="Hyperlink"/>
            <w:rFonts w:ascii="Times New Roman" w:hAnsi="Times New Roman"/>
            <w:sz w:val="24"/>
            <w:szCs w:val="24"/>
            <w:lang/>
          </w:rPr>
          <w:t>.</w:t>
        </w:r>
        <w:r w:rsidR="00BA3EE5" w:rsidRPr="00BA3EE5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</w:p>
    <w:p w:rsidR="00210985" w:rsidRPr="00BA3EE5" w:rsidRDefault="00145F84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 w:rsidRPr="00107C44">
        <w:rPr>
          <w:rFonts w:ascii="Times New Roman" w:hAnsi="Times New Roman"/>
          <w:b/>
          <w:sz w:val="24"/>
          <w:szCs w:val="24"/>
        </w:rPr>
        <w:t>Phone number</w:t>
      </w:r>
      <w:r w:rsidR="00210985" w:rsidRPr="00BA3EE5">
        <w:rPr>
          <w:rFonts w:ascii="Times New Roman" w:hAnsi="Times New Roman"/>
          <w:sz w:val="24"/>
          <w:szCs w:val="24"/>
        </w:rPr>
        <w:t xml:space="preserve">: </w:t>
      </w:r>
      <w:r w:rsidR="00B8213A" w:rsidRPr="00BA3EE5">
        <w:rPr>
          <w:rFonts w:ascii="Times New Roman" w:hAnsi="Times New Roman"/>
          <w:sz w:val="24"/>
          <w:szCs w:val="24"/>
        </w:rPr>
        <w:t xml:space="preserve">011 </w:t>
      </w:r>
      <w:r w:rsidR="00A529AB" w:rsidRPr="00BA3EE5">
        <w:rPr>
          <w:rFonts w:ascii="Times New Roman" w:hAnsi="Times New Roman"/>
          <w:sz w:val="24"/>
          <w:szCs w:val="24"/>
          <w:lang/>
        </w:rPr>
        <w:t>3053</w:t>
      </w:r>
      <w:r w:rsidR="00BA3EE5" w:rsidRPr="00BA3EE5">
        <w:rPr>
          <w:rFonts w:ascii="Times New Roman" w:hAnsi="Times New Roman"/>
          <w:sz w:val="24"/>
          <w:szCs w:val="24"/>
        </w:rPr>
        <w:t>873</w:t>
      </w:r>
    </w:p>
    <w:p w:rsidR="00A529AB" w:rsidRPr="00BA3EE5" w:rsidRDefault="00145F84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 w:rsidRPr="00107C44">
        <w:rPr>
          <w:rFonts w:ascii="Times New Roman" w:hAnsi="Times New Roman"/>
          <w:b/>
          <w:sz w:val="24"/>
          <w:szCs w:val="24"/>
        </w:rPr>
        <w:t>Office number</w:t>
      </w:r>
      <w:r w:rsidR="00210985" w:rsidRPr="00107C44">
        <w:rPr>
          <w:rFonts w:ascii="Times New Roman" w:hAnsi="Times New Roman"/>
          <w:b/>
          <w:sz w:val="24"/>
          <w:szCs w:val="24"/>
        </w:rPr>
        <w:t>:</w:t>
      </w:r>
      <w:r w:rsidR="00210985" w:rsidRPr="00BA3EE5">
        <w:rPr>
          <w:rFonts w:ascii="Times New Roman" w:hAnsi="Times New Roman"/>
          <w:sz w:val="24"/>
          <w:szCs w:val="24"/>
        </w:rPr>
        <w:t xml:space="preserve"> </w:t>
      </w:r>
      <w:r w:rsidR="00A529AB" w:rsidRPr="00BA3EE5">
        <w:rPr>
          <w:rFonts w:ascii="Times New Roman" w:hAnsi="Times New Roman"/>
          <w:sz w:val="24"/>
          <w:szCs w:val="24"/>
          <w:lang/>
        </w:rPr>
        <w:t>1</w:t>
      </w:r>
      <w:r w:rsidR="00BA3EE5" w:rsidRPr="00BA3EE5">
        <w:rPr>
          <w:rFonts w:ascii="Times New Roman" w:hAnsi="Times New Roman"/>
          <w:sz w:val="24"/>
          <w:szCs w:val="24"/>
          <w:lang/>
        </w:rPr>
        <w:t>09</w:t>
      </w:r>
    </w:p>
    <w:p w:rsidR="00BA3EE5" w:rsidRPr="00BA3EE5" w:rsidRDefault="00145F84" w:rsidP="00BA3E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/>
        </w:rPr>
      </w:pPr>
      <w:r w:rsidRPr="00107C44">
        <w:rPr>
          <w:rFonts w:ascii="Times New Roman" w:hAnsi="Times New Roman"/>
          <w:b/>
          <w:sz w:val="24"/>
          <w:szCs w:val="24"/>
        </w:rPr>
        <w:t>CV</w:t>
      </w:r>
      <w:r w:rsidR="00210985" w:rsidRPr="00107C44">
        <w:rPr>
          <w:rFonts w:ascii="Times New Roman" w:hAnsi="Times New Roman"/>
          <w:b/>
          <w:sz w:val="24"/>
          <w:szCs w:val="24"/>
          <w:lang/>
        </w:rPr>
        <w:t>:</w:t>
      </w:r>
      <w:r w:rsidR="00C618D9" w:rsidRPr="00BA3EE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107C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Vlada</w:t>
      </w:r>
      <w:r w:rsidR="00CC593C">
        <w:rPr>
          <w:rFonts w:ascii="Times New Roman" w:hAnsi="Times New Roman"/>
          <w:sz w:val="24"/>
          <w:szCs w:val="24"/>
        </w:rPr>
        <w:t>n Ivetic was born in Belgrade</w:t>
      </w:r>
      <w:r w:rsidR="00107C44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n August the 12</w:t>
      </w:r>
      <w:r w:rsidRPr="00145F84">
        <w:rPr>
          <w:rFonts w:ascii="Times New Roman" w:hAnsi="Times New Roman"/>
          <w:sz w:val="24"/>
          <w:szCs w:val="24"/>
          <w:vertAlign w:val="superscript"/>
        </w:rPr>
        <w:t>th</w:t>
      </w:r>
      <w:r w:rsidR="00CF5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1972</w:t>
      </w:r>
      <w:r w:rsidR="00BA3EE5" w:rsidRPr="00BA3EE5">
        <w:rPr>
          <w:rFonts w:ascii="Times New Roman" w:hAnsi="Times New Roman"/>
          <w:lang w:val="sl-SI"/>
        </w:rPr>
        <w:t>.</w:t>
      </w:r>
      <w:r w:rsidR="00C13A2B">
        <w:rPr>
          <w:rFonts w:ascii="Times New Roman" w:hAnsi="Times New Roman"/>
          <w:lang w:val="sl-SI"/>
        </w:rPr>
        <w:t xml:space="preserve"> </w:t>
      </w:r>
      <w:r w:rsidR="00107C44">
        <w:rPr>
          <w:rFonts w:ascii="Times New Roman" w:hAnsi="Times New Roman"/>
          <w:lang w:val="sl-SI"/>
        </w:rPr>
        <w:t>He has been engaged at the Chair of</w:t>
      </w:r>
      <w:r>
        <w:rPr>
          <w:rFonts w:ascii="Times New Roman" w:hAnsi="Times New Roman"/>
          <w:lang w:val="sl-SI"/>
        </w:rPr>
        <w:t xml:space="preserve"> Seed Science, Nursery Production and Afforestation since 2002. At </w:t>
      </w:r>
      <w:r w:rsidR="00107C44">
        <w:rPr>
          <w:rFonts w:ascii="Times New Roman" w:hAnsi="Times New Roman"/>
          <w:lang w:val="sl-SI"/>
        </w:rPr>
        <w:t>the Faculty of Forestry of the University of  Belgrade he participates i</w:t>
      </w:r>
      <w:r>
        <w:rPr>
          <w:rFonts w:ascii="Times New Roman" w:hAnsi="Times New Roman"/>
          <w:lang w:val="sl-SI"/>
        </w:rPr>
        <w:t xml:space="preserve">n bachelor, master and PhD studies. </w:t>
      </w:r>
      <w:r>
        <w:rPr>
          <w:rFonts w:ascii="Times New Roman" w:hAnsi="Times New Roman"/>
        </w:rPr>
        <w:t xml:space="preserve">He </w:t>
      </w:r>
      <w:r w:rsidR="00107C44">
        <w:rPr>
          <w:rFonts w:ascii="Times New Roman" w:hAnsi="Times New Roman"/>
        </w:rPr>
        <w:t>has been the H</w:t>
      </w:r>
      <w:r w:rsidR="00C13A2B">
        <w:rPr>
          <w:rFonts w:ascii="Times New Roman" w:hAnsi="Times New Roman"/>
        </w:rPr>
        <w:t>ead o</w:t>
      </w:r>
      <w:r>
        <w:rPr>
          <w:rFonts w:ascii="Times New Roman" w:hAnsi="Times New Roman"/>
        </w:rPr>
        <w:t xml:space="preserve">f Laboratory for seed and seedlings testing </w:t>
      </w:r>
      <w:r w:rsidR="00C13A2B" w:rsidRPr="00C13A2B">
        <w:rPr>
          <w:rFonts w:ascii="Times New Roman" w:hAnsi="Times New Roman"/>
        </w:rPr>
        <w:t xml:space="preserve">at </w:t>
      </w:r>
      <w:r w:rsidR="00107C44">
        <w:rPr>
          <w:rFonts w:ascii="Times New Roman" w:hAnsi="Times New Roman"/>
        </w:rPr>
        <w:t xml:space="preserve">the </w:t>
      </w:r>
      <w:r w:rsidR="00C13A2B" w:rsidRPr="00C13A2B">
        <w:rPr>
          <w:rFonts w:ascii="Times New Roman" w:hAnsi="Times New Roman"/>
        </w:rPr>
        <w:t>Faculty of Forestry</w:t>
      </w:r>
      <w:r w:rsidR="00C13A2B">
        <w:rPr>
          <w:rFonts w:ascii="Times New Roman" w:hAnsi="Times New Roman"/>
        </w:rPr>
        <w:t>,</w:t>
      </w:r>
      <w:r w:rsidR="00C13A2B" w:rsidRPr="00C13A2B">
        <w:rPr>
          <w:rFonts w:ascii="Times New Roman" w:hAnsi="Times New Roman"/>
        </w:rPr>
        <w:t xml:space="preserve"> </w:t>
      </w:r>
      <w:r w:rsidR="00107C44">
        <w:rPr>
          <w:rFonts w:ascii="Times New Roman" w:hAnsi="Times New Roman"/>
        </w:rPr>
        <w:t>since its establishment in</w:t>
      </w:r>
      <w:r>
        <w:rPr>
          <w:rFonts w:ascii="Times New Roman" w:hAnsi="Times New Roman"/>
        </w:rPr>
        <w:t xml:space="preserve"> 2005. In order to provide necessary references for exercises</w:t>
      </w:r>
      <w:r w:rsidR="00107C44">
        <w:rPr>
          <w:rFonts w:ascii="Times New Roman" w:hAnsi="Times New Roman"/>
        </w:rPr>
        <w:t xml:space="preserve"> and for a part of lectures in</w:t>
      </w:r>
      <w:r>
        <w:rPr>
          <w:rFonts w:ascii="Times New Roman" w:hAnsi="Times New Roman"/>
        </w:rPr>
        <w:t xml:space="preserve"> </w:t>
      </w:r>
      <w:r w:rsidR="00470A5B">
        <w:rPr>
          <w:rFonts w:ascii="Times New Roman" w:hAnsi="Times New Roman"/>
        </w:rPr>
        <w:t xml:space="preserve">“Seed Science, Nursery Production and </w:t>
      </w:r>
      <w:proofErr w:type="spellStart"/>
      <w:r w:rsidR="00470A5B">
        <w:rPr>
          <w:rFonts w:ascii="Times New Roman" w:hAnsi="Times New Roman"/>
        </w:rPr>
        <w:t>Afforestation</w:t>
      </w:r>
      <w:proofErr w:type="spellEnd"/>
      <w:r w:rsidR="00470A5B">
        <w:rPr>
          <w:rFonts w:ascii="Times New Roman" w:hAnsi="Times New Roman"/>
        </w:rPr>
        <w:t>”, Dr</w:t>
      </w:r>
      <w:r w:rsidR="00107C44">
        <w:rPr>
          <w:rFonts w:ascii="Times New Roman" w:hAnsi="Times New Roman"/>
        </w:rPr>
        <w:t>.</w:t>
      </w:r>
      <w:r w:rsidR="00470A5B">
        <w:rPr>
          <w:rFonts w:ascii="Times New Roman" w:hAnsi="Times New Roman"/>
        </w:rPr>
        <w:t xml:space="preserve"> </w:t>
      </w:r>
      <w:proofErr w:type="spellStart"/>
      <w:r w:rsidR="00470A5B">
        <w:rPr>
          <w:rFonts w:ascii="Times New Roman" w:hAnsi="Times New Roman"/>
        </w:rPr>
        <w:t>Vladan</w:t>
      </w:r>
      <w:proofErr w:type="spellEnd"/>
      <w:r w:rsidR="00470A5B">
        <w:rPr>
          <w:rFonts w:ascii="Times New Roman" w:hAnsi="Times New Roman"/>
        </w:rPr>
        <w:t xml:space="preserve"> </w:t>
      </w:r>
      <w:proofErr w:type="spellStart"/>
      <w:r w:rsidR="00470A5B">
        <w:rPr>
          <w:rFonts w:ascii="Times New Roman" w:hAnsi="Times New Roman"/>
        </w:rPr>
        <w:t>Ivetic</w:t>
      </w:r>
      <w:proofErr w:type="spellEnd"/>
      <w:r w:rsidR="00470A5B">
        <w:rPr>
          <w:rFonts w:ascii="Times New Roman" w:hAnsi="Times New Roman"/>
        </w:rPr>
        <w:t xml:space="preserve"> wrote</w:t>
      </w:r>
      <w:r w:rsidR="00107C44">
        <w:rPr>
          <w:rFonts w:ascii="Times New Roman" w:hAnsi="Times New Roman"/>
        </w:rPr>
        <w:t xml:space="preserve"> a</w:t>
      </w:r>
      <w:r w:rsidR="00470A5B">
        <w:rPr>
          <w:rFonts w:ascii="Times New Roman" w:hAnsi="Times New Roman"/>
        </w:rPr>
        <w:t xml:space="preserve"> practicum for this subject</w:t>
      </w:r>
      <w:r w:rsidR="00107C44" w:rsidRPr="00107C44">
        <w:rPr>
          <w:rFonts w:ascii="Times New Roman" w:hAnsi="Times New Roman"/>
        </w:rPr>
        <w:t xml:space="preserve"> </w:t>
      </w:r>
      <w:r w:rsidR="00107C44">
        <w:rPr>
          <w:rFonts w:ascii="Times New Roman" w:hAnsi="Times New Roman"/>
        </w:rPr>
        <w:t>as the only author</w:t>
      </w:r>
      <w:r w:rsidR="00107C44" w:rsidRPr="00107C44">
        <w:rPr>
          <w:rFonts w:ascii="Times New Roman" w:hAnsi="Times New Roman"/>
        </w:rPr>
        <w:t xml:space="preserve"> </w:t>
      </w:r>
      <w:r w:rsidR="00107C44">
        <w:rPr>
          <w:rFonts w:ascii="Times New Roman" w:hAnsi="Times New Roman"/>
        </w:rPr>
        <w:t>in 2013</w:t>
      </w:r>
      <w:r w:rsidR="00470A5B">
        <w:rPr>
          <w:rFonts w:ascii="Times New Roman" w:hAnsi="Times New Roman"/>
        </w:rPr>
        <w:t>. The whole</w:t>
      </w:r>
      <w:r w:rsidR="00107C44" w:rsidRPr="00107C44">
        <w:rPr>
          <w:rFonts w:ascii="Times New Roman" w:hAnsi="Times New Roman"/>
        </w:rPr>
        <w:t xml:space="preserve"> </w:t>
      </w:r>
      <w:r w:rsidR="00107C44">
        <w:rPr>
          <w:rFonts w:ascii="Times New Roman" w:hAnsi="Times New Roman"/>
        </w:rPr>
        <w:t>scientific work of</w:t>
      </w:r>
      <w:r w:rsidR="00470A5B">
        <w:rPr>
          <w:rFonts w:ascii="Times New Roman" w:hAnsi="Times New Roman"/>
        </w:rPr>
        <w:t xml:space="preserve"> Dr</w:t>
      </w:r>
      <w:r w:rsidR="00107C44">
        <w:rPr>
          <w:rFonts w:ascii="Times New Roman" w:hAnsi="Times New Roman"/>
        </w:rPr>
        <w:t xml:space="preserve">. </w:t>
      </w:r>
      <w:proofErr w:type="spellStart"/>
      <w:r w:rsidR="00107C44">
        <w:rPr>
          <w:rFonts w:ascii="Times New Roman" w:hAnsi="Times New Roman"/>
        </w:rPr>
        <w:t>Ivetic</w:t>
      </w:r>
      <w:proofErr w:type="spellEnd"/>
      <w:r w:rsidR="00470A5B">
        <w:rPr>
          <w:rFonts w:ascii="Times New Roman" w:hAnsi="Times New Roman"/>
        </w:rPr>
        <w:t xml:space="preserve"> includes 85 scientific p</w:t>
      </w:r>
      <w:r w:rsidR="00107C44">
        <w:rPr>
          <w:rFonts w:ascii="Times New Roman" w:hAnsi="Times New Roman"/>
        </w:rPr>
        <w:t xml:space="preserve">ublications, and in 31 of them </w:t>
      </w:r>
      <w:r w:rsidR="00470A5B">
        <w:rPr>
          <w:rFonts w:ascii="Times New Roman" w:hAnsi="Times New Roman"/>
        </w:rPr>
        <w:t xml:space="preserve">he is the first author. During 2004, he finished international specialist course related to sustainable management and development of tropical plantations: </w:t>
      </w:r>
      <w:r w:rsidR="00BA3EE5" w:rsidRPr="00BA3EE5">
        <w:rPr>
          <w:rFonts w:ascii="Times New Roman" w:hAnsi="Times New Roman"/>
          <w:b/>
          <w:bCs/>
        </w:rPr>
        <w:t>China International Training Course on Sustainable Management and Development of Tropical Plantation – Yunnan Academy of Forestry, Kunming</w:t>
      </w:r>
      <w:r w:rsidR="00BA3EE5" w:rsidRPr="00BA3EE5">
        <w:rPr>
          <w:rFonts w:ascii="Times New Roman" w:hAnsi="Times New Roman"/>
          <w:bCs/>
        </w:rPr>
        <w:t>.</w:t>
      </w:r>
      <w:r w:rsidR="00470A5B">
        <w:rPr>
          <w:rFonts w:ascii="Times New Roman" w:hAnsi="Times New Roman"/>
          <w:bCs/>
        </w:rPr>
        <w:t xml:space="preserve"> </w:t>
      </w:r>
      <w:r w:rsidR="00C13A2B">
        <w:rPr>
          <w:rFonts w:ascii="Times New Roman" w:hAnsi="Times New Roman"/>
          <w:bCs/>
        </w:rPr>
        <w:t>He is the President of</w:t>
      </w:r>
      <w:r w:rsidR="00107C44">
        <w:rPr>
          <w:rFonts w:ascii="Times New Roman" w:hAnsi="Times New Roman"/>
          <w:bCs/>
        </w:rPr>
        <w:t xml:space="preserve"> the</w:t>
      </w:r>
      <w:r w:rsidR="00C13A2B">
        <w:rPr>
          <w:rFonts w:ascii="Times New Roman" w:hAnsi="Times New Roman"/>
          <w:bCs/>
        </w:rPr>
        <w:t xml:space="preserve"> Scientific and Professional Society and Editor-In-Chief of scientific journal </w:t>
      </w:r>
      <w:hyperlink r:id="rId6" w:history="1">
        <w:proofErr w:type="spellStart"/>
        <w:r w:rsidR="00C13A2B" w:rsidRPr="00C13A2B">
          <w:rPr>
            <w:rStyle w:val="Hyperlink"/>
            <w:rFonts w:ascii="Times New Roman" w:hAnsi="Times New Roman"/>
            <w:bCs/>
          </w:rPr>
          <w:t>Refo</w:t>
        </w:r>
        <w:r w:rsidR="00C13A2B" w:rsidRPr="00C13A2B">
          <w:rPr>
            <w:rStyle w:val="Hyperlink"/>
            <w:rFonts w:ascii="Times New Roman" w:hAnsi="Times New Roman"/>
            <w:bCs/>
          </w:rPr>
          <w:t>r</w:t>
        </w:r>
        <w:r w:rsidR="00C13A2B" w:rsidRPr="00C13A2B">
          <w:rPr>
            <w:rStyle w:val="Hyperlink"/>
            <w:rFonts w:ascii="Times New Roman" w:hAnsi="Times New Roman"/>
            <w:bCs/>
          </w:rPr>
          <w:t>esta</w:t>
        </w:r>
        <w:proofErr w:type="spellEnd"/>
      </w:hyperlink>
      <w:r w:rsidR="00C13A2B">
        <w:rPr>
          <w:rFonts w:ascii="Times New Roman" w:hAnsi="Times New Roman"/>
          <w:bCs/>
        </w:rPr>
        <w:t>. He is the Deputy Coordinator of IUFR Research Unit</w:t>
      </w:r>
      <w:r w:rsidR="00C13A2B" w:rsidRPr="00C13A2B">
        <w:rPr>
          <w:rFonts w:ascii="Times New Roman" w:hAnsi="Times New Roman"/>
          <w:bCs/>
        </w:rPr>
        <w:t xml:space="preserve"> 3.02.00 – </w:t>
      </w:r>
      <w:hyperlink r:id="rId7" w:history="1">
        <w:r w:rsidR="00C13A2B" w:rsidRPr="00C13A2B">
          <w:rPr>
            <w:rStyle w:val="Hyperlink"/>
            <w:rFonts w:ascii="Times New Roman" w:hAnsi="Times New Roman"/>
            <w:bCs/>
          </w:rPr>
          <w:t>Stand e</w:t>
        </w:r>
        <w:r w:rsidR="00C13A2B" w:rsidRPr="00C13A2B">
          <w:rPr>
            <w:rStyle w:val="Hyperlink"/>
            <w:rFonts w:ascii="Times New Roman" w:hAnsi="Times New Roman"/>
            <w:bCs/>
          </w:rPr>
          <w:t>s</w:t>
        </w:r>
        <w:r w:rsidR="00C13A2B" w:rsidRPr="00C13A2B">
          <w:rPr>
            <w:rStyle w:val="Hyperlink"/>
            <w:rFonts w:ascii="Times New Roman" w:hAnsi="Times New Roman"/>
            <w:bCs/>
          </w:rPr>
          <w:t>tablishment and treatment</w:t>
        </w:r>
      </w:hyperlink>
      <w:r w:rsidR="00C13A2B">
        <w:rPr>
          <w:rFonts w:ascii="Times New Roman" w:hAnsi="Times New Roman"/>
          <w:bCs/>
        </w:rPr>
        <w:t xml:space="preserve">. </w:t>
      </w:r>
    </w:p>
    <w:p w:rsidR="00210985" w:rsidRPr="00BA3EE5" w:rsidRDefault="002F02AA" w:rsidP="00C618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107C44">
        <w:rPr>
          <w:rFonts w:ascii="Times New Roman" w:hAnsi="Times New Roman"/>
          <w:b/>
          <w:sz w:val="24"/>
          <w:szCs w:val="24"/>
        </w:rPr>
        <w:t xml:space="preserve">Engagement in </w:t>
      </w:r>
      <w:r w:rsidR="00107C44" w:rsidRPr="00107C44">
        <w:rPr>
          <w:rFonts w:ascii="Times New Roman" w:hAnsi="Times New Roman"/>
          <w:b/>
          <w:sz w:val="24"/>
          <w:szCs w:val="24"/>
        </w:rPr>
        <w:t xml:space="preserve">the </w:t>
      </w:r>
      <w:r w:rsidRPr="00107C44">
        <w:rPr>
          <w:rFonts w:ascii="Times New Roman" w:hAnsi="Times New Roman"/>
          <w:b/>
          <w:sz w:val="24"/>
          <w:szCs w:val="24"/>
        </w:rPr>
        <w:t>teaching process</w:t>
      </w:r>
      <w:r w:rsidR="00210985" w:rsidRPr="00BA3EE5">
        <w:rPr>
          <w:rFonts w:ascii="Times New Roman" w:hAnsi="Times New Roman"/>
          <w:sz w:val="24"/>
          <w:szCs w:val="24"/>
          <w:lang/>
        </w:rPr>
        <w:t xml:space="preserve">: </w:t>
      </w:r>
    </w:p>
    <w:p w:rsidR="00BA3EE5" w:rsidRPr="00107C44" w:rsidRDefault="002F02AA" w:rsidP="00BA3EE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07C44">
        <w:rPr>
          <w:rFonts w:ascii="Times New Roman" w:hAnsi="Times New Roman"/>
        </w:rPr>
        <w:t>Seed Science, Nursery Production and Afforestation</w:t>
      </w:r>
    </w:p>
    <w:p w:rsidR="00BA3EE5" w:rsidRPr="00107C44" w:rsidRDefault="002F02AA" w:rsidP="00BA3EE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07C44">
        <w:rPr>
          <w:rFonts w:ascii="Times New Roman" w:hAnsi="Times New Roman"/>
        </w:rPr>
        <w:t>Plantation forestry</w:t>
      </w:r>
    </w:p>
    <w:p w:rsidR="00BA3EE5" w:rsidRPr="00107C44" w:rsidRDefault="002F02AA" w:rsidP="002F02A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07C44">
        <w:rPr>
          <w:rFonts w:ascii="Times New Roman" w:hAnsi="Times New Roman"/>
        </w:rPr>
        <w:t>Seed Science and Nursery Production</w:t>
      </w:r>
    </w:p>
    <w:p w:rsidR="002F02AA" w:rsidRPr="00107C44" w:rsidRDefault="002F02AA" w:rsidP="00BA3EE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07C44">
        <w:rPr>
          <w:rFonts w:ascii="Times New Roman" w:hAnsi="Times New Roman"/>
        </w:rPr>
        <w:t>Methods and techniques of research in Plant production and conservation of genetic resources</w:t>
      </w:r>
    </w:p>
    <w:p w:rsidR="00BA3EE5" w:rsidRPr="00107C44" w:rsidRDefault="002F02AA" w:rsidP="00BA3EE5">
      <w:pPr>
        <w:spacing w:after="0" w:line="240" w:lineRule="auto"/>
        <w:ind w:left="720"/>
        <w:jc w:val="both"/>
        <w:rPr>
          <w:rFonts w:ascii="Times New Roman" w:hAnsi="Times New Roman"/>
          <w:lang/>
        </w:rPr>
      </w:pPr>
      <w:r w:rsidRPr="00107C44">
        <w:rPr>
          <w:rFonts w:ascii="Times New Roman" w:hAnsi="Times New Roman"/>
        </w:rPr>
        <w:t>Biotechnology in woody species reproduction</w:t>
      </w:r>
    </w:p>
    <w:p w:rsidR="00BA3EE5" w:rsidRPr="00107C44" w:rsidRDefault="002F02AA" w:rsidP="00BA3EE5">
      <w:pPr>
        <w:spacing w:after="0" w:line="240" w:lineRule="auto"/>
        <w:ind w:left="720"/>
        <w:jc w:val="both"/>
        <w:rPr>
          <w:rFonts w:ascii="Times New Roman" w:hAnsi="Times New Roman"/>
          <w:lang/>
        </w:rPr>
      </w:pPr>
      <w:r w:rsidRPr="00107C44">
        <w:rPr>
          <w:rFonts w:ascii="Times New Roman" w:hAnsi="Times New Roman"/>
        </w:rPr>
        <w:t>Afforestation for special purposes</w:t>
      </w:r>
    </w:p>
    <w:p w:rsidR="00BA3EE5" w:rsidRPr="00107C44" w:rsidRDefault="002F02AA" w:rsidP="00BA3EE5">
      <w:pPr>
        <w:spacing w:after="0" w:line="240" w:lineRule="auto"/>
        <w:ind w:left="720"/>
        <w:jc w:val="both"/>
        <w:rPr>
          <w:rFonts w:ascii="Times New Roman" w:hAnsi="Times New Roman"/>
          <w:lang/>
        </w:rPr>
      </w:pPr>
      <w:r w:rsidRPr="00107C44">
        <w:rPr>
          <w:rFonts w:ascii="Times New Roman" w:hAnsi="Times New Roman"/>
        </w:rPr>
        <w:t>Bioremediation</w:t>
      </w:r>
    </w:p>
    <w:p w:rsidR="00BA3EE5" w:rsidRPr="00107C44" w:rsidRDefault="002F02AA" w:rsidP="00BA3EE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07C44">
        <w:rPr>
          <w:rFonts w:ascii="Times New Roman" w:hAnsi="Times New Roman"/>
        </w:rPr>
        <w:t>Production of forest reproductive material for special purposes</w:t>
      </w:r>
    </w:p>
    <w:p w:rsidR="00210985" w:rsidRPr="00107C44" w:rsidRDefault="00210985" w:rsidP="00C618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/>
        </w:rPr>
      </w:pPr>
    </w:p>
    <w:p w:rsidR="00210985" w:rsidRPr="00107C44" w:rsidRDefault="00210985" w:rsidP="00C618D9">
      <w:pPr>
        <w:jc w:val="both"/>
        <w:rPr>
          <w:rFonts w:ascii="Times New Roman" w:hAnsi="Times New Roman"/>
          <w:sz w:val="24"/>
          <w:szCs w:val="24"/>
          <w:lang/>
        </w:rPr>
      </w:pPr>
    </w:p>
    <w:p w:rsidR="00210985" w:rsidRPr="00BA3EE5" w:rsidRDefault="00210985" w:rsidP="00C618D9">
      <w:pPr>
        <w:jc w:val="both"/>
        <w:rPr>
          <w:rFonts w:ascii="Times New Roman" w:hAnsi="Times New Roman"/>
          <w:sz w:val="24"/>
          <w:szCs w:val="24"/>
          <w:lang/>
        </w:rPr>
      </w:pPr>
    </w:p>
    <w:p w:rsidR="00A529AB" w:rsidRPr="00BA3EE5" w:rsidRDefault="00A529AB" w:rsidP="00C618D9">
      <w:pPr>
        <w:jc w:val="both"/>
        <w:rPr>
          <w:rFonts w:ascii="Times New Roman" w:hAnsi="Times New Roman"/>
          <w:sz w:val="24"/>
          <w:szCs w:val="24"/>
          <w:lang/>
        </w:rPr>
      </w:pPr>
    </w:p>
    <w:p w:rsidR="00210985" w:rsidRPr="00BA3EE5" w:rsidRDefault="00210985" w:rsidP="00C618D9">
      <w:pPr>
        <w:jc w:val="both"/>
        <w:rPr>
          <w:rFonts w:ascii="Times New Roman" w:hAnsi="Times New Roman"/>
          <w:sz w:val="24"/>
          <w:szCs w:val="24"/>
          <w:lang/>
        </w:rPr>
      </w:pPr>
    </w:p>
    <w:sectPr w:rsidR="00210985" w:rsidRPr="00BA3EE5" w:rsidSect="00A529AB">
      <w:pgSz w:w="12240" w:h="15840"/>
      <w:pgMar w:top="1440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684"/>
    <w:multiLevelType w:val="hybridMultilevel"/>
    <w:tmpl w:val="BF70B61E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9309C"/>
    <w:multiLevelType w:val="hybridMultilevel"/>
    <w:tmpl w:val="18D64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stylePaneFormatFilter w:val="3F01"/>
  <w:defaultTabStop w:val="720"/>
  <w:characterSpacingControl w:val="doNotCompress"/>
  <w:compat/>
  <w:rsids>
    <w:rsidRoot w:val="00A529AB"/>
    <w:rsid w:val="00016048"/>
    <w:rsid w:val="0001698D"/>
    <w:rsid w:val="00024DA0"/>
    <w:rsid w:val="00033B44"/>
    <w:rsid w:val="00037625"/>
    <w:rsid w:val="00052C72"/>
    <w:rsid w:val="0005390C"/>
    <w:rsid w:val="00070CFF"/>
    <w:rsid w:val="00074D42"/>
    <w:rsid w:val="000A0520"/>
    <w:rsid w:val="000A0BDF"/>
    <w:rsid w:val="000A6262"/>
    <w:rsid w:val="000B6CA1"/>
    <w:rsid w:val="000F275B"/>
    <w:rsid w:val="001028FF"/>
    <w:rsid w:val="00107C44"/>
    <w:rsid w:val="00122874"/>
    <w:rsid w:val="00144682"/>
    <w:rsid w:val="00145F84"/>
    <w:rsid w:val="0015080D"/>
    <w:rsid w:val="00151828"/>
    <w:rsid w:val="001529EA"/>
    <w:rsid w:val="001562B1"/>
    <w:rsid w:val="001568E7"/>
    <w:rsid w:val="001624CE"/>
    <w:rsid w:val="001731B3"/>
    <w:rsid w:val="0017510B"/>
    <w:rsid w:val="00182B67"/>
    <w:rsid w:val="00196144"/>
    <w:rsid w:val="001B3FCC"/>
    <w:rsid w:val="001B77E0"/>
    <w:rsid w:val="001C2497"/>
    <w:rsid w:val="001D2D99"/>
    <w:rsid w:val="001E2113"/>
    <w:rsid w:val="001E29F1"/>
    <w:rsid w:val="00210985"/>
    <w:rsid w:val="00222406"/>
    <w:rsid w:val="00267159"/>
    <w:rsid w:val="002818E4"/>
    <w:rsid w:val="00295F0E"/>
    <w:rsid w:val="002E390A"/>
    <w:rsid w:val="002F02AA"/>
    <w:rsid w:val="002F0B8E"/>
    <w:rsid w:val="00306A94"/>
    <w:rsid w:val="0031277C"/>
    <w:rsid w:val="00322D1D"/>
    <w:rsid w:val="0032497A"/>
    <w:rsid w:val="00327A8F"/>
    <w:rsid w:val="00355033"/>
    <w:rsid w:val="00374B67"/>
    <w:rsid w:val="00377136"/>
    <w:rsid w:val="00377D55"/>
    <w:rsid w:val="003919BA"/>
    <w:rsid w:val="00392E13"/>
    <w:rsid w:val="00394BD8"/>
    <w:rsid w:val="003C1CC2"/>
    <w:rsid w:val="003D3BF1"/>
    <w:rsid w:val="003E6571"/>
    <w:rsid w:val="00402AE9"/>
    <w:rsid w:val="00405862"/>
    <w:rsid w:val="004334EE"/>
    <w:rsid w:val="00446C2E"/>
    <w:rsid w:val="004526D5"/>
    <w:rsid w:val="00470A5B"/>
    <w:rsid w:val="0047412B"/>
    <w:rsid w:val="004B33AD"/>
    <w:rsid w:val="004C568A"/>
    <w:rsid w:val="004D1B05"/>
    <w:rsid w:val="004F1280"/>
    <w:rsid w:val="0050066B"/>
    <w:rsid w:val="00520C7F"/>
    <w:rsid w:val="00520D64"/>
    <w:rsid w:val="005261FA"/>
    <w:rsid w:val="00537FCE"/>
    <w:rsid w:val="00547181"/>
    <w:rsid w:val="00560360"/>
    <w:rsid w:val="0058475C"/>
    <w:rsid w:val="0059703F"/>
    <w:rsid w:val="005A5121"/>
    <w:rsid w:val="005A6018"/>
    <w:rsid w:val="00602C2E"/>
    <w:rsid w:val="006213F8"/>
    <w:rsid w:val="00645A3D"/>
    <w:rsid w:val="00650C4A"/>
    <w:rsid w:val="006770CB"/>
    <w:rsid w:val="00690060"/>
    <w:rsid w:val="00696675"/>
    <w:rsid w:val="006A2FA8"/>
    <w:rsid w:val="006B348C"/>
    <w:rsid w:val="006C1AA9"/>
    <w:rsid w:val="006E6663"/>
    <w:rsid w:val="006F14CE"/>
    <w:rsid w:val="006F55F9"/>
    <w:rsid w:val="006F586E"/>
    <w:rsid w:val="0070484E"/>
    <w:rsid w:val="007144EF"/>
    <w:rsid w:val="00722091"/>
    <w:rsid w:val="00725C49"/>
    <w:rsid w:val="007648C7"/>
    <w:rsid w:val="007822BC"/>
    <w:rsid w:val="007C4332"/>
    <w:rsid w:val="007D4CCB"/>
    <w:rsid w:val="007D6047"/>
    <w:rsid w:val="007D787E"/>
    <w:rsid w:val="007F3A4D"/>
    <w:rsid w:val="00805C11"/>
    <w:rsid w:val="00826B0F"/>
    <w:rsid w:val="00854891"/>
    <w:rsid w:val="0087573E"/>
    <w:rsid w:val="00877A33"/>
    <w:rsid w:val="00880DB6"/>
    <w:rsid w:val="008906F5"/>
    <w:rsid w:val="00894434"/>
    <w:rsid w:val="008C16BC"/>
    <w:rsid w:val="008C442A"/>
    <w:rsid w:val="00906588"/>
    <w:rsid w:val="009226FC"/>
    <w:rsid w:val="009460BD"/>
    <w:rsid w:val="00954022"/>
    <w:rsid w:val="00994009"/>
    <w:rsid w:val="009A288C"/>
    <w:rsid w:val="009E18F3"/>
    <w:rsid w:val="009F3857"/>
    <w:rsid w:val="009F45AF"/>
    <w:rsid w:val="009F7D8B"/>
    <w:rsid w:val="00A26626"/>
    <w:rsid w:val="00A377E5"/>
    <w:rsid w:val="00A529AB"/>
    <w:rsid w:val="00A55916"/>
    <w:rsid w:val="00AA57AB"/>
    <w:rsid w:val="00AB046E"/>
    <w:rsid w:val="00AB3EF2"/>
    <w:rsid w:val="00AC114D"/>
    <w:rsid w:val="00B0308A"/>
    <w:rsid w:val="00B14F88"/>
    <w:rsid w:val="00B3199E"/>
    <w:rsid w:val="00B31C1C"/>
    <w:rsid w:val="00B37935"/>
    <w:rsid w:val="00B53812"/>
    <w:rsid w:val="00B60245"/>
    <w:rsid w:val="00B608B8"/>
    <w:rsid w:val="00B81662"/>
    <w:rsid w:val="00B8213A"/>
    <w:rsid w:val="00B84914"/>
    <w:rsid w:val="00BA3EE5"/>
    <w:rsid w:val="00BD0B0B"/>
    <w:rsid w:val="00BD254C"/>
    <w:rsid w:val="00BF3252"/>
    <w:rsid w:val="00BF5617"/>
    <w:rsid w:val="00C03AE9"/>
    <w:rsid w:val="00C06523"/>
    <w:rsid w:val="00C13A2B"/>
    <w:rsid w:val="00C16E0E"/>
    <w:rsid w:val="00C27E12"/>
    <w:rsid w:val="00C34A9D"/>
    <w:rsid w:val="00C43FC1"/>
    <w:rsid w:val="00C461E8"/>
    <w:rsid w:val="00C55DA0"/>
    <w:rsid w:val="00C618D9"/>
    <w:rsid w:val="00C83FDF"/>
    <w:rsid w:val="00CA0DC6"/>
    <w:rsid w:val="00CA2FE3"/>
    <w:rsid w:val="00CB0EE0"/>
    <w:rsid w:val="00CB20C0"/>
    <w:rsid w:val="00CC593C"/>
    <w:rsid w:val="00CD3E2B"/>
    <w:rsid w:val="00CF52A8"/>
    <w:rsid w:val="00D0282E"/>
    <w:rsid w:val="00D0549D"/>
    <w:rsid w:val="00D11331"/>
    <w:rsid w:val="00D124FF"/>
    <w:rsid w:val="00D13707"/>
    <w:rsid w:val="00D44B7E"/>
    <w:rsid w:val="00D70BF5"/>
    <w:rsid w:val="00D72743"/>
    <w:rsid w:val="00D82A24"/>
    <w:rsid w:val="00DB2737"/>
    <w:rsid w:val="00DE7223"/>
    <w:rsid w:val="00DF5140"/>
    <w:rsid w:val="00DF7275"/>
    <w:rsid w:val="00E0033D"/>
    <w:rsid w:val="00E065D3"/>
    <w:rsid w:val="00E12402"/>
    <w:rsid w:val="00E174BC"/>
    <w:rsid w:val="00E43E14"/>
    <w:rsid w:val="00E6113F"/>
    <w:rsid w:val="00E71DC0"/>
    <w:rsid w:val="00E7289C"/>
    <w:rsid w:val="00E77D2F"/>
    <w:rsid w:val="00E92D98"/>
    <w:rsid w:val="00EA58D3"/>
    <w:rsid w:val="00EC5861"/>
    <w:rsid w:val="00ED0EC4"/>
    <w:rsid w:val="00EE1786"/>
    <w:rsid w:val="00EE5BF6"/>
    <w:rsid w:val="00F258A7"/>
    <w:rsid w:val="00F300C0"/>
    <w:rsid w:val="00F43361"/>
    <w:rsid w:val="00F56DED"/>
    <w:rsid w:val="00F62C4E"/>
    <w:rsid w:val="00F6682E"/>
    <w:rsid w:val="00F72313"/>
    <w:rsid w:val="00FA349E"/>
    <w:rsid w:val="00FC67E0"/>
    <w:rsid w:val="00FE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9AB"/>
    <w:pPr>
      <w:spacing w:after="160" w:line="259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29AB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A529AB"/>
    <w:rPr>
      <w:rFonts w:ascii="Calibri Light" w:eastAsia="Calibri" w:hAnsi="Calibri Light"/>
      <w:color w:val="2E74B5"/>
      <w:sz w:val="32"/>
      <w:szCs w:val="32"/>
      <w:lang w:val="en-US" w:eastAsia="en-US" w:bidi="ar-SA"/>
    </w:rPr>
  </w:style>
  <w:style w:type="paragraph" w:styleId="ListParagraph">
    <w:name w:val="List Paragraph"/>
    <w:basedOn w:val="Normal"/>
    <w:qFormat/>
    <w:rsid w:val="00A529AB"/>
    <w:pPr>
      <w:ind w:left="720"/>
      <w:contextualSpacing/>
    </w:pPr>
  </w:style>
  <w:style w:type="character" w:styleId="Hyperlink">
    <w:name w:val="Hyperlink"/>
    <w:rsid w:val="00A529AB"/>
    <w:rPr>
      <w:color w:val="0000FF"/>
      <w:u w:val="single"/>
    </w:rPr>
  </w:style>
  <w:style w:type="paragraph" w:styleId="NormalWeb">
    <w:name w:val="Normal (Web)"/>
    <w:basedOn w:val="Normal"/>
    <w:rsid w:val="00C61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C13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A2B"/>
    <w:rPr>
      <w:sz w:val="20"/>
      <w:szCs w:val="20"/>
    </w:rPr>
  </w:style>
  <w:style w:type="character" w:customStyle="1" w:styleId="CommentTextChar">
    <w:name w:val="Comment Text Char"/>
    <w:link w:val="CommentText"/>
    <w:rsid w:val="00C13A2B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3A2B"/>
    <w:rPr>
      <w:b/>
      <w:bCs/>
    </w:rPr>
  </w:style>
  <w:style w:type="character" w:customStyle="1" w:styleId="CommentSubjectChar">
    <w:name w:val="Comment Subject Char"/>
    <w:link w:val="CommentSubject"/>
    <w:rsid w:val="00C13A2B"/>
    <w:rPr>
      <w:rFonts w:ascii="Calibri" w:hAnsi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13A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13A2B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rsid w:val="00C13A2B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fro.org/science/divisions/division-3/30000/302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.reforestationchallenges.org/index.php/REFOR" TargetMode="External"/><Relationship Id="rId5" Type="http://schemas.openxmlformats.org/officeDocument/2006/relationships/hyperlink" Target="mailto:vladan.ivetic@sfb.bg.ac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Подаци о наставном особљу (наставници и сарадници)</vt:lpstr>
    </vt:vector>
  </TitlesOfParts>
  <Company/>
  <LinksUpToDate>false</LinksUpToDate>
  <CharactersWithSpaces>1983</CharactersWithSpaces>
  <SharedDoc>false</SharedDoc>
  <HLinks>
    <vt:vector size="18" baseType="variant">
      <vt:variant>
        <vt:i4>2293872</vt:i4>
      </vt:variant>
      <vt:variant>
        <vt:i4>6</vt:i4>
      </vt:variant>
      <vt:variant>
        <vt:i4>0</vt:i4>
      </vt:variant>
      <vt:variant>
        <vt:i4>5</vt:i4>
      </vt:variant>
      <vt:variant>
        <vt:lpwstr>http://www.iufro.org/science/divisions/division-3/30000/30200/</vt:lpwstr>
      </vt:variant>
      <vt:variant>
        <vt:lpwstr/>
      </vt:variant>
      <vt:variant>
        <vt:i4>2818085</vt:i4>
      </vt:variant>
      <vt:variant>
        <vt:i4>3</vt:i4>
      </vt:variant>
      <vt:variant>
        <vt:i4>0</vt:i4>
      </vt:variant>
      <vt:variant>
        <vt:i4>5</vt:i4>
      </vt:variant>
      <vt:variant>
        <vt:lpwstr>http://journal.reforestationchallenges.org/index.php/REFOR</vt:lpwstr>
      </vt:variant>
      <vt:variant>
        <vt:lpwstr/>
      </vt:variant>
      <vt:variant>
        <vt:i4>1507433</vt:i4>
      </vt:variant>
      <vt:variant>
        <vt:i4>0</vt:i4>
      </vt:variant>
      <vt:variant>
        <vt:i4>0</vt:i4>
      </vt:variant>
      <vt:variant>
        <vt:i4>5</vt:i4>
      </vt:variant>
      <vt:variant>
        <vt:lpwstr>mailto:vladan.ivetic@sfb.bg.ac.rs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Подаци о наставном особљу (наставници и сарадници)</dc:title>
  <dc:creator>Gordana</dc:creator>
  <cp:lastModifiedBy>Katarina</cp:lastModifiedBy>
  <cp:revision>2</cp:revision>
  <dcterms:created xsi:type="dcterms:W3CDTF">2017-01-25T14:28:00Z</dcterms:created>
  <dcterms:modified xsi:type="dcterms:W3CDTF">2017-01-25T14:28:00Z</dcterms:modified>
</cp:coreProperties>
</file>