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3344"/>
        <w:gridCol w:w="1488"/>
        <w:gridCol w:w="1489"/>
        <w:gridCol w:w="1786"/>
        <w:gridCol w:w="11"/>
        <w:gridCol w:w="1662"/>
        <w:gridCol w:w="1145"/>
        <w:gridCol w:w="60"/>
        <w:gridCol w:w="1205"/>
        <w:gridCol w:w="1297"/>
        <w:gridCol w:w="507"/>
      </w:tblGrid>
      <w:tr w:rsidR="00FE5900" w:rsidTr="00FE5900">
        <w:trPr>
          <w:trHeight w:val="357"/>
          <w:jc w:val="center"/>
        </w:trPr>
        <w:tc>
          <w:tcPr>
            <w:tcW w:w="148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5900" w:rsidRDefault="00FE5900" w:rsidP="00FE5900">
            <w:pPr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sr-Latn-CS"/>
              </w:rPr>
              <w:t xml:space="preserve">                                                               </w:t>
            </w:r>
            <w:r>
              <w:rPr>
                <w:b/>
                <w:bCs/>
                <w:lang w:val="sr-Cyrl-CS"/>
              </w:rPr>
              <w:t>Шк. год. 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Latn-CS"/>
              </w:rPr>
              <w:t xml:space="preserve">                           IV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E5900" w:rsidRDefault="00FE5900">
            <w:pPr>
              <w:ind w:left="-108"/>
              <w:jc w:val="right"/>
              <w:rPr>
                <w:b/>
                <w:bCs/>
                <w:lang w:val="sr-Cyrl-CS"/>
              </w:rPr>
            </w:pPr>
          </w:p>
        </w:tc>
      </w:tr>
      <w:tr w:rsidR="00FE5900" w:rsidTr="00FE5900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00" w:rsidRDefault="00FE5900">
            <w:pPr>
              <w:rPr>
                <w:lang w:val="sr-Latn-C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5900" w:rsidRDefault="00FE5900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921283" w:rsidTr="00FE5900">
        <w:trPr>
          <w:trHeight w:val="742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83" w:rsidRDefault="0092128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8.00-8.45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1283" w:rsidRDefault="00921283" w:rsidP="0092128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921283" w:rsidRDefault="00921283" w:rsidP="0092128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Оплем. биљака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1283" w:rsidRDefault="00921283">
            <w:pPr>
              <w:rPr>
                <w:b/>
                <w:bCs/>
                <w:sz w:val="20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3" w:rsidRDefault="00921283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283" w:rsidRDefault="0092128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1283" w:rsidRDefault="0092128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921283" w:rsidTr="00733B62">
        <w:trPr>
          <w:trHeight w:val="41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83" w:rsidRDefault="0092128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1283" w:rsidRDefault="00921283" w:rsidP="0092128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пред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921283" w:rsidRDefault="00921283" w:rsidP="00921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106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1283" w:rsidRDefault="0092128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83" w:rsidRDefault="00921283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1283" w:rsidRDefault="0092128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921283" w:rsidRDefault="0092128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хидрологија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1283" w:rsidRDefault="0092128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</w:tr>
      <w:tr w:rsidR="00CF236A" w:rsidTr="002E79BF">
        <w:trPr>
          <w:trHeight w:val="50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F236A" w:rsidRDefault="00CF236A" w:rsidP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236A" w:rsidRDefault="00CF236A" w:rsidP="00CF236A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CF236A" w:rsidRDefault="00CF236A" w:rsidP="00CF236A">
            <w:r>
              <w:rPr>
                <w:b/>
                <w:bCs/>
                <w:sz w:val="20"/>
                <w:lang w:val="sr-Cyrl-CS"/>
              </w:rPr>
              <w:t>Оплем. биљака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CF236A" w:rsidRDefault="00CF236A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Стак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</w:rPr>
              <w:t>сала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CF236A" w:rsidTr="00FE5900">
        <w:trPr>
          <w:trHeight w:val="48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F236A" w:rsidRDefault="00CF236A" w:rsidP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 –11.45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36A" w:rsidRDefault="00CF236A" w:rsidP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1.гр.</w:t>
            </w:r>
          </w:p>
          <w:p w:rsidR="00CF236A" w:rsidRDefault="00CF236A" w:rsidP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С.106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CF236A" w:rsidRDefault="00CF23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</w:tr>
      <w:tr w:rsidR="00CF236A" w:rsidTr="00AB5E11">
        <w:trPr>
          <w:trHeight w:val="6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F236A" w:rsidRDefault="00CF236A" w:rsidP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 –12.45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236A" w:rsidRDefault="00CF236A" w:rsidP="00C57BF9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CF236A" w:rsidRDefault="00CF236A" w:rsidP="00C57BF9">
            <w:r>
              <w:rPr>
                <w:b/>
                <w:bCs/>
                <w:sz w:val="20"/>
                <w:lang w:val="sr-Cyrl-CS"/>
              </w:rPr>
              <w:t>Оплем. биљака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Ш. Т. С.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хидрологија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Ш.Т.С.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CF236A" w:rsidTr="00FE5900">
        <w:trPr>
          <w:trHeight w:val="55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F236A" w:rsidRDefault="00CF236A" w:rsidP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13.00 - 13.45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36A" w:rsidRDefault="00CF236A" w:rsidP="00C57BF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2.гр.</w:t>
            </w:r>
          </w:p>
          <w:p w:rsidR="00CF236A" w:rsidRDefault="00CF236A" w:rsidP="00C57BF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С.106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CF236A" w:rsidRDefault="00CF236A" w:rsidP="00FE59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36A" w:rsidRDefault="00CF236A">
            <w:pPr>
              <w:rPr>
                <w:b/>
                <w:bCs/>
                <w:sz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36A" w:rsidRDefault="00CF236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CF236A" w:rsidRDefault="00CF23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</w:tr>
      <w:tr w:rsidR="00FE5900" w:rsidTr="00FE5900">
        <w:trPr>
          <w:trHeight w:val="472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 xml:space="preserve">14.00 </w:t>
            </w:r>
            <w:r>
              <w:rPr>
                <w:b/>
                <w:bCs/>
                <w:sz w:val="22"/>
                <w:szCs w:val="22"/>
                <w:lang w:val="sr-Cyrl-CS"/>
              </w:rPr>
              <w:t>–14.45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900" w:rsidRDefault="00FE5900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900" w:rsidRDefault="00FE5900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FE5900" w:rsidTr="00930C3B">
        <w:trPr>
          <w:trHeight w:val="46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 –15.45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900" w:rsidRPr="00930C3B" w:rsidRDefault="00930C3B" w:rsidP="00930C3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Latn-CS"/>
              </w:rPr>
              <w:t xml:space="preserve">                      </w:t>
            </w:r>
            <w:r w:rsidR="00FE5900">
              <w:rPr>
                <w:b/>
                <w:bCs/>
                <w:sz w:val="20"/>
                <w:lang w:val="sr-Cyrl-CS"/>
              </w:rPr>
              <w:t xml:space="preserve">Пред. </w:t>
            </w:r>
            <w:proofErr w:type="spellStart"/>
            <w:proofErr w:type="gramStart"/>
            <w:r w:rsidR="00FE5900">
              <w:rPr>
                <w:b/>
                <w:bCs/>
                <w:sz w:val="20"/>
              </w:rPr>
              <w:t>амф</w:t>
            </w:r>
            <w:proofErr w:type="spellEnd"/>
            <w:proofErr w:type="gramEnd"/>
            <w:r w:rsidR="00FE5900">
              <w:rPr>
                <w:b/>
                <w:bCs/>
                <w:sz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900" w:rsidRDefault="00FE5900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FE5900" w:rsidRDefault="00930C3B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Вел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  <w:proofErr w:type="spellStart"/>
            <w:r w:rsidR="00FE5900">
              <w:rPr>
                <w:b/>
                <w:bCs/>
                <w:sz w:val="20"/>
              </w:rPr>
              <w:t>сала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900" w:rsidRDefault="00FE5900" w:rsidP="00930C3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стаклена сала</w:t>
            </w:r>
            <w:r w:rsidR="00930C3B">
              <w:rPr>
                <w:b/>
                <w:bCs/>
                <w:sz w:val="20"/>
                <w:lang w:val="sr-Cyrl-CS"/>
              </w:rPr>
              <w:t xml:space="preserve"> 2. гр</w:t>
            </w:r>
            <w:r>
              <w:rPr>
                <w:b/>
                <w:bCs/>
                <w:sz w:val="20"/>
                <w:lang w:val="sr-Cyrl-CS"/>
              </w:rPr>
              <w:t>.</w:t>
            </w:r>
          </w:p>
        </w:tc>
      </w:tr>
      <w:tr w:rsidR="002C16D4" w:rsidTr="00F94AA3">
        <w:trPr>
          <w:trHeight w:val="7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 –16.45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Штет. укр. биљака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Болести укр биљ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C16D4" w:rsidTr="007A2963">
        <w:trPr>
          <w:trHeight w:val="45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 w:rsidP="00FE59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–17.45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105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</w:t>
            </w:r>
            <w:r>
              <w:rPr>
                <w:b/>
                <w:bCs/>
                <w:sz w:val="20"/>
              </w:rPr>
              <w:t xml:space="preserve"> 73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C16D4" w:rsidTr="00BF3B01">
        <w:trPr>
          <w:trHeight w:val="6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 –18.45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Штет. укр. биљака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стаклена сала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</w:t>
            </w:r>
            <w:r>
              <w:rPr>
                <w:b/>
                <w:bCs/>
                <w:sz w:val="20"/>
                <w:lang w:val="sr-Cyrl-CS"/>
              </w:rPr>
              <w:t xml:space="preserve"> Болести украсних биљака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Болести украсних биљака</w:t>
            </w: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C16D4" w:rsidTr="00BD0E30">
        <w:trPr>
          <w:trHeight w:val="48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 – 19.45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</w:t>
            </w:r>
            <w:r>
              <w:rPr>
                <w:b/>
                <w:bCs/>
                <w:sz w:val="20"/>
              </w:rPr>
              <w:t xml:space="preserve"> 73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2C16D4" w:rsidRDefault="002C16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6D4" w:rsidRDefault="002C16D4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FE5900" w:rsidRDefault="00FE5900" w:rsidP="00FE5900">
      <w:pPr>
        <w:tabs>
          <w:tab w:val="left" w:pos="2171"/>
        </w:tabs>
        <w:spacing w:before="120"/>
        <w:rPr>
          <w:sz w:val="2"/>
          <w:szCs w:val="2"/>
        </w:rPr>
      </w:pPr>
    </w:p>
    <w:p w:rsidR="00432139" w:rsidRDefault="00432139"/>
    <w:sectPr w:rsidR="00432139" w:rsidSect="00FE59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900"/>
    <w:rsid w:val="002C16D4"/>
    <w:rsid w:val="00432139"/>
    <w:rsid w:val="00921283"/>
    <w:rsid w:val="00930C3B"/>
    <w:rsid w:val="0099527C"/>
    <w:rsid w:val="009B01D8"/>
    <w:rsid w:val="00AC3161"/>
    <w:rsid w:val="00B35F4F"/>
    <w:rsid w:val="00CF236A"/>
    <w:rsid w:val="00F17B41"/>
    <w:rsid w:val="00FE4951"/>
    <w:rsid w:val="00FE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0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>sumarski fakultet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8</cp:revision>
  <dcterms:created xsi:type="dcterms:W3CDTF">2017-01-30T12:00:00Z</dcterms:created>
  <dcterms:modified xsi:type="dcterms:W3CDTF">2017-01-30T13:46:00Z</dcterms:modified>
</cp:coreProperties>
</file>