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C30DC9">
        <w:rPr>
          <w:sz w:val="22"/>
          <w:szCs w:val="22"/>
        </w:rPr>
        <w:t>08</w:t>
      </w:r>
      <w:r w:rsidR="003225CA">
        <w:rPr>
          <w:sz w:val="22"/>
          <w:szCs w:val="22"/>
          <w:lang w:val="sr-Latn-CS"/>
        </w:rPr>
        <w:t>.</w:t>
      </w:r>
      <w:r w:rsidR="00C30DC9">
        <w:rPr>
          <w:sz w:val="22"/>
          <w:szCs w:val="22"/>
        </w:rPr>
        <w:t>10</w:t>
      </w:r>
      <w:r w:rsidR="003225CA">
        <w:rPr>
          <w:sz w:val="22"/>
          <w:szCs w:val="22"/>
          <w:lang w:val="sr-Latn-CS"/>
        </w:rPr>
        <w:t>.201</w:t>
      </w:r>
      <w:r w:rsidR="000D6159">
        <w:rPr>
          <w:sz w:val="22"/>
          <w:szCs w:val="22"/>
        </w:rPr>
        <w:t>9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C30DC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Mitić Mihailo</w:t>
            </w:r>
          </w:p>
        </w:tc>
        <w:tc>
          <w:tcPr>
            <w:tcW w:w="1050" w:type="dxa"/>
            <w:shd w:val="clear" w:color="auto" w:fill="auto"/>
          </w:tcPr>
          <w:p w:rsidR="00681566" w:rsidRDefault="00C30DC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41/2016</w:t>
            </w:r>
          </w:p>
        </w:tc>
        <w:tc>
          <w:tcPr>
            <w:tcW w:w="1681" w:type="dxa"/>
            <w:shd w:val="clear" w:color="auto" w:fill="auto"/>
          </w:tcPr>
          <w:p w:rsidR="00681566" w:rsidRDefault="00C30DC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49,5</w:t>
            </w:r>
          </w:p>
        </w:tc>
        <w:tc>
          <w:tcPr>
            <w:tcW w:w="1738" w:type="dxa"/>
            <w:shd w:val="clear" w:color="auto" w:fill="auto"/>
          </w:tcPr>
          <w:p w:rsidR="00681566" w:rsidRDefault="00C30DC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681566" w:rsidRDefault="00C30DC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681566" w:rsidRDefault="00C30DC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C30DC9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Zlatarić Marija</w:t>
            </w:r>
          </w:p>
        </w:tc>
        <w:tc>
          <w:tcPr>
            <w:tcW w:w="1050" w:type="dxa"/>
            <w:shd w:val="clear" w:color="auto" w:fill="auto"/>
          </w:tcPr>
          <w:p w:rsidR="00906274" w:rsidRDefault="00C30DC9" w:rsidP="000C6383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105/2013</w:t>
            </w:r>
          </w:p>
        </w:tc>
        <w:tc>
          <w:tcPr>
            <w:tcW w:w="1681" w:type="dxa"/>
            <w:shd w:val="clear" w:color="auto" w:fill="auto"/>
          </w:tcPr>
          <w:p w:rsidR="00906274" w:rsidRDefault="00C30DC9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906274" w:rsidRDefault="00C30DC9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165" w:type="dxa"/>
            <w:shd w:val="clear" w:color="auto" w:fill="auto"/>
          </w:tcPr>
          <w:p w:rsidR="00906274" w:rsidRDefault="00C30DC9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203" w:type="dxa"/>
            <w:shd w:val="clear" w:color="auto" w:fill="auto"/>
          </w:tcPr>
          <w:p w:rsidR="00906274" w:rsidRDefault="00C30DC9" w:rsidP="000C63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C30DC9">
        <w:rPr>
          <w:sz w:val="28"/>
          <w:szCs w:val="28"/>
          <w:lang w:val="sr-Latn-CS"/>
        </w:rPr>
        <w:t>sredu 09.10</w:t>
      </w:r>
      <w:r w:rsidR="006351B0" w:rsidRPr="00C81EFA">
        <w:rPr>
          <w:sz w:val="28"/>
          <w:szCs w:val="28"/>
          <w:lang w:val="sr-Latn-CS"/>
        </w:rPr>
        <w:t>.2019.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Indekse doneti sat ranije u </w:t>
      </w:r>
      <w:r w:rsidRPr="00C81EFA">
        <w:rPr>
          <w:sz w:val="28"/>
          <w:szCs w:val="28"/>
          <w:lang w:val="sr-Latn-CS"/>
        </w:rPr>
        <w:t>Laboratoriju za svojstva drveta.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2019-10-08T13:19:00Z</dcterms:created>
  <dcterms:modified xsi:type="dcterms:W3CDTF">2019-10-08T13:21:00Z</dcterms:modified>
</cp:coreProperties>
</file>