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D830BF">
              <w:rPr>
                <w:rFonts w:cstheme="minorHAnsi"/>
              </w:rPr>
              <w:t>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2F3879">
      <w:r w:rsidRPr="002F38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 xml:space="preserve">Godišnja količina furnira koja dolazi na presovanje </w:t>
                  </w:r>
                  <w:r w:rsidRPr="00FE249B">
                    <w:rPr>
                      <w:rFonts w:cstheme="minorHAnsi"/>
                      <w:highlight w:val="yellow"/>
                    </w:rPr>
                    <w:t>M</w:t>
                  </w:r>
                  <w:r w:rsidRPr="00FE249B">
                    <w:rPr>
                      <w:rFonts w:cstheme="minorHAnsi"/>
                      <w:highlight w:val="yellow"/>
                      <w:vertAlign w:val="subscript"/>
                    </w:rPr>
                    <w:t>lj</w:t>
                  </w:r>
                  <w:r w:rsidRPr="00FE249B">
                    <w:rPr>
                      <w:rFonts w:cstheme="minorHAnsi"/>
                      <w:highlight w:val="yellow"/>
                      <w:vertAlign w:val="superscript"/>
                    </w:rPr>
                    <w:t>VI</w:t>
                  </w:r>
                  <w:r w:rsidRPr="00FE249B">
                    <w:rPr>
                      <w:rFonts w:cstheme="minorHAnsi"/>
                      <w:highlight w:val="yellow"/>
                    </w:rPr>
                    <w:t xml:space="preserve"> = </w:t>
                  </w:r>
                  <w:r w:rsidR="00AB1158" w:rsidRPr="00FE249B">
                    <w:rPr>
                      <w:rFonts w:cstheme="minorHAnsi"/>
                      <w:highlight w:val="yellow"/>
                    </w:rPr>
                    <w:t>11</w:t>
                  </w:r>
                  <w:r w:rsidR="00276711">
                    <w:rPr>
                      <w:rFonts w:cstheme="minorHAnsi"/>
                      <w:highlight w:val="yellow"/>
                    </w:rPr>
                    <w:t>397,183</w:t>
                  </w:r>
                  <w:r w:rsidRPr="00FE249B">
                    <w:rPr>
                      <w:rFonts w:cstheme="minorHAnsi"/>
                      <w:highlight w:val="yellow"/>
                    </w:rPr>
                    <w:t>m</w:t>
                  </w:r>
                  <w:r w:rsidRPr="00FE249B">
                    <w:rPr>
                      <w:rFonts w:cstheme="minorHAnsi"/>
                      <w:highlight w:val="yellow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FE249B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  <w:highlight w:val="yellow"/>
                    </w:rPr>
                  </w:pPr>
                  <w:r w:rsidRPr="00FE249B">
                    <w:rPr>
                      <w:rFonts w:cstheme="minorHAnsi"/>
                      <w:highlight w:val="yellow"/>
                    </w:rPr>
                    <w:t>Broj etaža prese n</w:t>
                  </w:r>
                  <w:r w:rsidRPr="00FE249B">
                    <w:rPr>
                      <w:rFonts w:cstheme="minorHAnsi"/>
                      <w:highlight w:val="yellow"/>
                      <w:vertAlign w:val="subscript"/>
                    </w:rPr>
                    <w:t>p</w:t>
                  </w:r>
                  <w:r w:rsidRPr="00FE249B">
                    <w:rPr>
                      <w:rFonts w:cstheme="minorHAnsi"/>
                      <w:highlight w:val="yellow"/>
                    </w:rPr>
                    <w:t xml:space="preserve"> = 1</w:t>
                  </w:r>
                  <w:r w:rsidR="0018473A" w:rsidRPr="00FE249B">
                    <w:rPr>
                      <w:rFonts w:cstheme="minorHAnsi"/>
                      <w:highlight w:val="yellow"/>
                    </w:rPr>
                    <w:t>6</w:t>
                  </w:r>
                  <w:r w:rsidRPr="00FE249B">
                    <w:rPr>
                      <w:rFonts w:cstheme="minorHAnsi"/>
                      <w:highlight w:val="yellow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12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7030A0"/>
                                    <w:highlight w:val="yellow"/>
                                  </w:rPr>
                                  <m:t>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7030A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 xml:space="preserve"> 0,0033×2,3×1,3×0,9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cyan"/>
                                  </w:rPr>
                                  <m:t>8,21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red"/>
                              </w:rPr>
                              <m:t>17,523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12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×0,0054×2,3×1,3×0,9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cyan"/>
                                  </w:rPr>
                                  <m:t>8,54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red"/>
                              </w:rPr>
                              <m:t>27,565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12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×0,0064×2,3×1,3×0,9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cyan"/>
                                  </w:rPr>
                                  <m:t>8,76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red"/>
                              </w:rPr>
                              <m:t>31,849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B11B0E" w:rsidRDefault="00B11B0E" w:rsidP="000576EB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  <w:r w:rsidRPr="00B11B0E">
                          <w:rPr>
                            <w:rFonts w:eastAsiaTheme="minorEastAsia" w:cstheme="minorHAnsi"/>
                            <w:color w:val="FF0000"/>
                          </w:rPr>
                          <w:t xml:space="preserve">U formulama za proizvodnost treba da izbacite broj </w:t>
                        </w:r>
                        <w:r w:rsidRPr="00B11B0E">
                          <w:rPr>
                            <w:rFonts w:eastAsiaTheme="minorEastAsia" w:cstheme="minorHAnsi"/>
                            <w:color w:val="FFFF00"/>
                          </w:rPr>
                          <w:t>3</w:t>
                        </w:r>
                        <w:r w:rsidRPr="00B11B0E">
                          <w:rPr>
                            <w:rFonts w:eastAsiaTheme="minorEastAsia" w:cstheme="minorHAnsi"/>
                            <w:color w:val="FF0000"/>
                          </w:rPr>
                          <w:t xml:space="preserve"> (m*d treba da daju ukupnu debljinu ploče)</w:t>
                        </w:r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=1,1+1,1+1,1=3,3 mm</m:t>
                          </m:r>
                        </m:oMath>
                        <w:r w:rsidR="00832F80">
                          <w:rPr>
                            <w:rFonts w:eastAsiaTheme="minorEastAsia" w:cstheme="minorHAnsi"/>
                          </w:rPr>
                          <w:t>= 0,0033 m</w:t>
                        </w:r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mm=0,0054</m:t>
                            </m:r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=1,6+3,2+1,6=6,4 mm</m:t>
                          </m:r>
                        </m:oMath>
                        <w:r w:rsidR="00832F80">
                          <w:rPr>
                            <w:rFonts w:eastAsiaTheme="minorEastAsia" w:cstheme="minorHAnsi"/>
                          </w:rPr>
                          <w:t>= 0,0064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276711">
                          <w:rPr>
                            <w:rFonts w:eastAsia="Calibri" w:cstheme="minorHAnsi"/>
                            <w:highlight w:val="red"/>
                          </w:rPr>
                          <w:t>E</w:t>
                        </w:r>
                        <w:r w:rsidRPr="00276711">
                          <w:rPr>
                            <w:rFonts w:eastAsia="Calibri" w:cstheme="minorHAnsi"/>
                            <w:highlight w:val="red"/>
                            <w:vertAlign w:val="subscript"/>
                          </w:rPr>
                          <w:t xml:space="preserve">1,2,3 </w:t>
                        </w:r>
                        <w:r w:rsidRPr="00276711">
                          <w:rPr>
                            <w:rFonts w:eastAsia="Calibri" w:cstheme="minorHAnsi"/>
                            <w:highlight w:val="red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highlight w:val="red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highlight w:val="red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highlight w:val="red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highlight w:val="red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highlight w:val="red"/>
                                </w:rPr>
                                <m:t>sm</m:t>
                              </m:r>
                            </m:den>
                          </m:f>
                        </m:oMath>
                        <w:r w:rsidRPr="00276711">
                          <w:rPr>
                            <w:rFonts w:eastAsia="Calibri" w:cstheme="minorHAnsi"/>
                            <w:highlight w:val="red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FE249B">
                          <w:rPr>
                            <w:rFonts w:eastAsia="Calibri" w:cstheme="minorHAnsi"/>
                            <w:highlight w:val="yellow"/>
                          </w:rPr>
                          <w:t>n</w:t>
                        </w:r>
                        <w:r w:rsidRPr="00FE249B">
                          <w:rPr>
                            <w:rFonts w:eastAsia="Calibri" w:cstheme="minorHAnsi"/>
                            <w:highlight w:val="yellow"/>
                            <w:vertAlign w:val="subscript"/>
                          </w:rPr>
                          <w:t>p</w:t>
                        </w:r>
                        <w:r w:rsidRPr="00FE249B">
                          <w:rPr>
                            <w:rFonts w:eastAsia="Calibri" w:cstheme="minorHAnsi"/>
                            <w:highlight w:val="yellow"/>
                          </w:rPr>
                          <w:t xml:space="preserve"> – broj etaža prese (eta</w:t>
                        </w:r>
                        <w:r w:rsidRPr="008510DE">
                          <w:rPr>
                            <w:rFonts w:eastAsia="Calibri" w:cstheme="minorHAnsi"/>
                            <w:highlight w:val="yellow"/>
                          </w:rPr>
                          <w:t>ža)</w:t>
                        </w:r>
                        <w:r w:rsidR="008510DE" w:rsidRPr="008510DE">
                          <w:rPr>
                            <w:rFonts w:eastAsia="Calibri" w:cstheme="minorHAnsi"/>
                            <w:highlight w:val="yellow"/>
                          </w:rPr>
                          <w:t>=12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FE249B">
                          <w:rPr>
                            <w:rFonts w:eastAsia="Calibri" w:cstheme="minorHAnsi"/>
                            <w:highlight w:val="yellow"/>
                          </w:rPr>
                          <w:t>t</w:t>
                        </w:r>
                        <w:r w:rsidRPr="00FE249B">
                          <w:rPr>
                            <w:rFonts w:eastAsia="Calibri" w:cstheme="minorHAnsi"/>
                            <w:highlight w:val="yellow"/>
                            <w:vertAlign w:val="subscript"/>
                          </w:rPr>
                          <w:t xml:space="preserve">1,2,3 </w:t>
                        </w:r>
                        <w:r w:rsidRPr="00FE249B">
                          <w:rPr>
                            <w:rFonts w:eastAsia="Calibri" w:cstheme="minorHAnsi"/>
                            <w:highlight w:val="yellow"/>
                          </w:rPr>
                          <w:t>– vreme presovanja određene ploče (min)</w:t>
                        </w:r>
                      </w:p>
                      <w:p w:rsidR="00832F80" w:rsidRDefault="00832F80" w:rsidP="000576EB">
                        <w:pPr>
                          <w:rPr>
                            <w:rFonts w:eastAsia="Calibri" w:cstheme="minorHAnsi"/>
                          </w:rPr>
                        </w:pPr>
                        <w:r>
                          <w:rPr>
                            <w:rFonts w:eastAsia="Calibri" w:cstheme="minorHAnsi"/>
                          </w:rPr>
                          <w:t>m – br. slojeva iz kojih se sastoji ploca</w:t>
                        </w:r>
                      </w:p>
                      <w:p w:rsidR="00FE249B" w:rsidRPr="00586BB3" w:rsidRDefault="00FE249B" w:rsidP="000576EB">
                        <w:pPr>
                          <w:rPr>
                            <w:rFonts w:eastAsia="Calibri" w:cstheme="minorHAnsi"/>
                          </w:rPr>
                        </w:pP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5"/>
                    <w:gridCol w:w="4493"/>
                  </w:tblGrid>
                  <w:tr w:rsidR="0018473A" w:rsidRPr="00586BB3" w:rsidTr="001E31C2">
                    <w:tc>
                      <w:tcPr>
                        <w:tcW w:w="4530" w:type="dxa"/>
                      </w:tcPr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highlight w:val="red"/>
                                      </w:rPr>
                                      <m:t>17,523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highlight w:val="red"/>
                                      </w:rPr>
                                      <m:t>27,565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red"/>
                                      </w:rPr>
                                      <m:t>31,849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highlight w:val="cya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cyan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cyan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cyan"/>
                              </w:rPr>
                              <m:t>=25,807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2F387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276711">
                          <w:rPr>
                            <w:rFonts w:eastAsia="Calibri" w:cstheme="minorHAnsi"/>
                            <w:highlight w:val="cyan"/>
                          </w:rPr>
                          <w:t>E</w:t>
                        </w:r>
                        <w:r w:rsidRPr="00276711">
                          <w:rPr>
                            <w:rFonts w:eastAsia="Calibri" w:cstheme="minorHAnsi"/>
                            <w:highlight w:val="cyan"/>
                            <w:vertAlign w:val="subscript"/>
                          </w:rPr>
                          <w:t>s</w:t>
                        </w:r>
                        <w:r w:rsidRPr="00276711">
                          <w:rPr>
                            <w:rFonts w:eastAsia="Calibri" w:cstheme="minorHAnsi"/>
                            <w:highlight w:val="cyan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276711">
                          <w:rPr>
                            <w:rFonts w:eastAsia="Calibri" w:cstheme="minorHAnsi"/>
                            <w:highlight w:val="red"/>
                          </w:rPr>
                          <w:t>E</w:t>
                        </w:r>
                        <w:r w:rsidRPr="00276711">
                          <w:rPr>
                            <w:rFonts w:eastAsia="Calibri" w:cstheme="minorHAnsi"/>
                            <w:highlight w:val="red"/>
                            <w:vertAlign w:val="subscript"/>
                          </w:rPr>
                          <w:t>1,2,3</w:t>
                        </w:r>
                        <w:r w:rsidRPr="00276711">
                          <w:rPr>
                            <w:rFonts w:eastAsia="Calibri" w:cstheme="minorHAnsi"/>
                            <w:highlight w:val="red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highlight w:val="red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highlight w:val="red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highlight w:val="red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highlight w:val="red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highlight w:val="red"/>
                                </w:rPr>
                                <m:t>sm</m:t>
                              </m:r>
                            </m:den>
                          </m:f>
                        </m:oMath>
                        <w:r w:rsidRPr="00276711">
                          <w:rPr>
                            <w:rFonts w:eastAsia="Calibri" w:cstheme="minorHAnsi"/>
                            <w:highlight w:val="red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D830BF">
              <w:rPr>
                <w:rFonts w:cstheme="minorHAnsi"/>
              </w:rPr>
              <w:t>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2F3879" w:rsidP="00B64061">
      <w:r w:rsidRPr="002F3879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 xml:space="preserve">Potreban </w:t>
                  </w:r>
                  <w:r w:rsidRPr="00586BB3">
                    <w:rPr>
                      <w:rFonts w:cstheme="minorHAnsi"/>
                    </w:rPr>
                    <w:t>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highlight w:val="cyan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cyan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highlight w:val="cyan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11 397,183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cyan"/>
                                  </w:rPr>
                                  <m:t>25,807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B1158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red"/>
                              </w:rPr>
                              <m:t>N=0,849→1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9B11EF">
                          <w:rPr>
                            <w:rFonts w:cstheme="minorHAnsi"/>
                            <w:highlight w:val="red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9B11EF">
                          <w:rPr>
                            <w:rFonts w:cstheme="minorHAnsi"/>
                            <w:highlight w:val="yellow"/>
                          </w:rPr>
                          <w:t>M</w:t>
                        </w:r>
                        <w:r w:rsidRPr="009B11EF">
                          <w:rPr>
                            <w:rFonts w:cstheme="minorHAnsi"/>
                            <w:highlight w:val="yellow"/>
                            <w:vertAlign w:val="subscript"/>
                          </w:rPr>
                          <w:t>lj</w:t>
                        </w:r>
                        <w:r w:rsidRPr="009B11EF">
                          <w:rPr>
                            <w:rFonts w:cstheme="minorHAnsi"/>
                            <w:highlight w:val="yellow"/>
                            <w:vertAlign w:val="superscript"/>
                          </w:rPr>
                          <w:t>IV</w:t>
                        </w:r>
                        <w:r w:rsidRPr="009B11EF">
                          <w:rPr>
                            <w:rFonts w:cstheme="minorHAnsi"/>
                            <w:highlight w:val="yellow"/>
                          </w:rPr>
                          <w:t xml:space="preserve"> – godišnja količina furnira koja dolazi na presovanje (m</w:t>
                        </w:r>
                        <w:r w:rsidRPr="009B11EF">
                          <w:rPr>
                            <w:rFonts w:cstheme="minorHAnsi"/>
                            <w:highlight w:val="yellow"/>
                            <w:vertAlign w:val="superscript"/>
                          </w:rPr>
                          <w:t>3</w:t>
                        </w:r>
                        <w:r w:rsidRPr="009B11EF">
                          <w:rPr>
                            <w:rFonts w:cstheme="minorHAnsi"/>
                            <w:highlight w:val="yellow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9B11EF">
                          <w:rPr>
                            <w:rFonts w:cstheme="minorHAnsi"/>
                            <w:highlight w:val="green"/>
                          </w:rPr>
                          <w:t>E</w:t>
                        </w:r>
                        <w:r w:rsidRPr="009B11EF">
                          <w:rPr>
                            <w:rFonts w:cstheme="minorHAnsi"/>
                            <w:highlight w:val="green"/>
                            <w:vertAlign w:val="subscript"/>
                          </w:rPr>
                          <w:t>s</w:t>
                        </w:r>
                        <w:r w:rsidRPr="009B11EF">
                          <w:rPr>
                            <w:rFonts w:cstheme="minorHAnsi"/>
                            <w:highlight w:val="green"/>
                          </w:rPr>
                          <w:t xml:space="preserve"> – srednja proizvodnost prese</w:t>
                        </w:r>
                        <w:r w:rsidR="009B11EF">
                          <w:rPr>
                            <w:rFonts w:cstheme="minorHAnsi"/>
                          </w:rPr>
                          <w:t>m3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</w:t>
                  </w:r>
                  <w:r w:rsidR="000371B5">
                    <w:rPr>
                      <w:rFonts w:eastAsiaTheme="minorEastAsia" w:cstheme="minorHAnsi"/>
                    </w:rPr>
                    <w:t xml:space="preserve"> vreme presovanja: ts = 4,5</w:t>
                  </w:r>
                  <w:r w:rsidRPr="00B94D6A">
                    <w:rPr>
                      <w:rFonts w:eastAsiaTheme="minorEastAsia" w:cstheme="minorHAnsi"/>
                    </w:rPr>
                    <w:t xml:space="preserve">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</w:t>
                  </w:r>
                  <w:r w:rsidR="0018473A">
                    <w:rPr>
                      <w:rFonts w:eastAsiaTheme="minorEastAsia" w:cstheme="minorHAnsi"/>
                    </w:rPr>
                    <w:t>ra pod kojom se presuje: t = 135</w:t>
                  </w:r>
                  <w:r w:rsidRPr="00B94D6A">
                    <w:rPr>
                      <w:rFonts w:eastAsiaTheme="minorEastAsia" w:cstheme="minorHAnsi"/>
                    </w:rPr>
                    <w:t>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 xml:space="preserve">Pritisak pod kojim </w:t>
                  </w:r>
                  <w:r w:rsidR="0018473A">
                    <w:rPr>
                      <w:rFonts w:eastAsiaTheme="minorEastAsia" w:cstheme="minorHAnsi"/>
                    </w:rPr>
                    <w:t>se presuje: p = 18</w:t>
                  </w:r>
                  <w:r w:rsidRPr="00B94D6A">
                    <w:rPr>
                      <w:rFonts w:eastAsiaTheme="minorEastAsia" w:cstheme="minorHAnsi"/>
                    </w:rPr>
                    <w:t xml:space="preserve">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D830B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</w:t>
            </w:r>
            <w:r w:rsidR="0018473A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FF0A3C" w:rsidRPr="00FF0A3C" w:rsidRDefault="00D830B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Saša </w:t>
            </w:r>
            <w:r w:rsidR="00917EAF">
              <w:rPr>
                <w:rFonts w:ascii="Cambria Math" w:hAnsi="Cambria Math"/>
              </w:rPr>
              <w:t>Ranko</w:t>
            </w:r>
            <w:r>
              <w:rPr>
                <w:rFonts w:ascii="Cambria Math" w:hAnsi="Cambria Math"/>
              </w:rPr>
              <w:t>vić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371B5"/>
    <w:rsid w:val="000576EB"/>
    <w:rsid w:val="00066FCE"/>
    <w:rsid w:val="00083FC2"/>
    <w:rsid w:val="000B7255"/>
    <w:rsid w:val="000C32B7"/>
    <w:rsid w:val="000D315C"/>
    <w:rsid w:val="000F1FF4"/>
    <w:rsid w:val="001239D7"/>
    <w:rsid w:val="00146405"/>
    <w:rsid w:val="0015435F"/>
    <w:rsid w:val="0018473A"/>
    <w:rsid w:val="001E31C2"/>
    <w:rsid w:val="001E6F76"/>
    <w:rsid w:val="00276711"/>
    <w:rsid w:val="002A3658"/>
    <w:rsid w:val="002C3B46"/>
    <w:rsid w:val="002D7C6D"/>
    <w:rsid w:val="002F3879"/>
    <w:rsid w:val="00363411"/>
    <w:rsid w:val="00367226"/>
    <w:rsid w:val="003F2BBF"/>
    <w:rsid w:val="00486464"/>
    <w:rsid w:val="0049600C"/>
    <w:rsid w:val="00506947"/>
    <w:rsid w:val="00586BB3"/>
    <w:rsid w:val="005E33B5"/>
    <w:rsid w:val="005F69D5"/>
    <w:rsid w:val="00626D55"/>
    <w:rsid w:val="00646A1E"/>
    <w:rsid w:val="00664231"/>
    <w:rsid w:val="00705C46"/>
    <w:rsid w:val="00706FC3"/>
    <w:rsid w:val="00720480"/>
    <w:rsid w:val="0074074B"/>
    <w:rsid w:val="00767C17"/>
    <w:rsid w:val="00775398"/>
    <w:rsid w:val="00785B2B"/>
    <w:rsid w:val="007F659F"/>
    <w:rsid w:val="00832F80"/>
    <w:rsid w:val="008510DE"/>
    <w:rsid w:val="008514FC"/>
    <w:rsid w:val="008A1FE9"/>
    <w:rsid w:val="008D4F16"/>
    <w:rsid w:val="008D577A"/>
    <w:rsid w:val="0090424E"/>
    <w:rsid w:val="00917EAF"/>
    <w:rsid w:val="00942ACF"/>
    <w:rsid w:val="009710C0"/>
    <w:rsid w:val="0098344F"/>
    <w:rsid w:val="009A0240"/>
    <w:rsid w:val="009B11EF"/>
    <w:rsid w:val="009B28B0"/>
    <w:rsid w:val="009F1604"/>
    <w:rsid w:val="00A02AC5"/>
    <w:rsid w:val="00A21C24"/>
    <w:rsid w:val="00A37025"/>
    <w:rsid w:val="00A500A1"/>
    <w:rsid w:val="00AB1158"/>
    <w:rsid w:val="00AB7A41"/>
    <w:rsid w:val="00AC14D3"/>
    <w:rsid w:val="00B01A9A"/>
    <w:rsid w:val="00B11B0E"/>
    <w:rsid w:val="00B64061"/>
    <w:rsid w:val="00B66BB3"/>
    <w:rsid w:val="00B90288"/>
    <w:rsid w:val="00B94D6A"/>
    <w:rsid w:val="00BB1048"/>
    <w:rsid w:val="00C24409"/>
    <w:rsid w:val="00CA5C7B"/>
    <w:rsid w:val="00CF0E9E"/>
    <w:rsid w:val="00D42066"/>
    <w:rsid w:val="00D830BF"/>
    <w:rsid w:val="00DF4337"/>
    <w:rsid w:val="00E44BDA"/>
    <w:rsid w:val="00EA4C7F"/>
    <w:rsid w:val="00EB528F"/>
    <w:rsid w:val="00ED11D5"/>
    <w:rsid w:val="00ED3859"/>
    <w:rsid w:val="00F1007A"/>
    <w:rsid w:val="00F35CE2"/>
    <w:rsid w:val="00F97FC2"/>
    <w:rsid w:val="00FE249B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D1810-E524-4BEC-801B-0AFDA7C0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2020-04-24T22:23:00Z</dcterms:created>
  <dcterms:modified xsi:type="dcterms:W3CDTF">2020-04-24T22:23:00Z</dcterms:modified>
</cp:coreProperties>
</file>