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F0A3C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B2042C" w:rsidRDefault="00B2042C" w:rsidP="00664231">
            <w:pPr>
              <w:jc w:val="center"/>
              <w:rPr>
                <w:rFonts w:cstheme="minorHAnsi"/>
                <w:sz w:val="36"/>
              </w:rPr>
            </w:pPr>
            <w:r w:rsidRPr="00B2042C">
              <w:rPr>
                <w:rFonts w:cstheme="minorHAnsi"/>
                <w:sz w:val="28"/>
              </w:rPr>
              <w:t>KAPACITET I BROJ MAŠINA ZA PRIPREMU I NANOŠENJE LEPKA</w:t>
            </w:r>
          </w:p>
        </w:tc>
        <w:tc>
          <w:tcPr>
            <w:tcW w:w="1134" w:type="dxa"/>
            <w:vAlign w:val="center"/>
          </w:tcPr>
          <w:p w:rsidR="00146405" w:rsidRPr="00B2042C" w:rsidRDefault="00146405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B2042C" w:rsidRDefault="00FF0A3C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12</w:t>
            </w:r>
          </w:p>
        </w:tc>
      </w:tr>
      <w:tr w:rsidR="00146405" w:rsidRPr="00FF0A3C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F0A3C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B2042C" w:rsidRDefault="00146405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B2042C" w:rsidRDefault="00146405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1</w:t>
            </w:r>
          </w:p>
        </w:tc>
      </w:tr>
    </w:tbl>
    <w:p w:rsidR="00B64061" w:rsidRDefault="00B64061" w:rsidP="00146405"/>
    <w:p w:rsidR="00B64061" w:rsidRDefault="00A30927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FF0A3C" w:rsidRPr="005D716A" w:rsidRDefault="00FF0A3C" w:rsidP="00FF0A3C">
                  <w:pPr>
                    <w:rPr>
                      <w:rFonts w:cstheme="minorHAnsi"/>
                      <w:b/>
                    </w:rPr>
                  </w:pPr>
                  <w:r w:rsidRPr="005D716A">
                    <w:rPr>
                      <w:rFonts w:cstheme="minorHAnsi"/>
                      <w:b/>
                    </w:rPr>
                    <w:t>Odrediti kapacitet i potreban broj mašina za pripremu i nanošenje lepka.</w:t>
                  </w:r>
                </w:p>
                <w:p w:rsidR="00FF0A3C" w:rsidRPr="005D716A" w:rsidRDefault="00FF0A3C" w:rsidP="00FF0A3C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  <w:b/>
                    </w:rPr>
                  </w:pPr>
                  <w:r w:rsidRPr="005D716A">
                    <w:rPr>
                      <w:rFonts w:cstheme="minorHAnsi"/>
                      <w:b/>
                    </w:rPr>
                    <w:t>Osnovni parametri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 xml:space="preserve">Količina furnira koja dolazi na lepljenje po smeni Mljs = </w:t>
                  </w:r>
                  <w:r w:rsidR="00531129" w:rsidRPr="00531129">
                    <w:rPr>
                      <w:rFonts w:eastAsiaTheme="minorEastAsia"/>
                    </w:rPr>
                    <w:t>15,771</w:t>
                  </w:r>
                  <w:r w:rsidRPr="00B2042C">
                    <w:rPr>
                      <w:rFonts w:cstheme="minorHAnsi"/>
                    </w:rPr>
                    <w:t>m</w:t>
                  </w:r>
                  <w:r w:rsidRPr="00B2042C">
                    <w:rPr>
                      <w:rFonts w:cstheme="minorHAnsi"/>
                      <w:vertAlign w:val="superscript"/>
                    </w:rPr>
                    <w:t>3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Broj radnih dana godišnje b = 260 dana</w:t>
                  </w:r>
                </w:p>
                <w:p w:rsidR="005D716A" w:rsidRPr="005D716A" w:rsidRDefault="00FF0A3C" w:rsidP="005D716A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Broj smena c = 2 smene</w:t>
                  </w:r>
                </w:p>
                <w:p w:rsidR="00FF0A3C" w:rsidRPr="005D716A" w:rsidRDefault="00FF0A3C" w:rsidP="00FF0A3C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  <w:b/>
                    </w:rPr>
                  </w:pPr>
                  <w:r w:rsidRPr="005D716A">
                    <w:rPr>
                      <w:rFonts w:cstheme="minorHAnsi"/>
                      <w:b/>
                    </w:rPr>
                    <w:t>Konstrukcija ploča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1,1+1,1+1,1 mm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1,4+2,6+1,4 mm</w:t>
                  </w:r>
                </w:p>
                <w:p w:rsidR="00FF0A3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1,6+3,2+1,6 mm</w:t>
                  </w:r>
                </w:p>
                <w:p w:rsidR="005D716A" w:rsidRPr="005D716A" w:rsidRDefault="00FF0A3C" w:rsidP="005D716A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  <w:b/>
                    </w:rPr>
                  </w:pPr>
                  <w:r w:rsidRPr="005D716A">
                    <w:rPr>
                      <w:rFonts w:cstheme="minorHAnsi"/>
                      <w:b/>
                    </w:rPr>
                    <w:t>Proračun</w:t>
                  </w:r>
                </w:p>
                <w:p w:rsidR="00FF0A3C" w:rsidRPr="005D716A" w:rsidRDefault="00FF0A3C" w:rsidP="00FF0A3C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  <w:b/>
                    </w:rPr>
                  </w:pPr>
                  <w:r w:rsidRPr="005D716A">
                    <w:rPr>
                      <w:rFonts w:cstheme="minorHAnsi"/>
                      <w:b/>
                    </w:rPr>
                    <w:t>Kapacitet i potreban broj mešalica za pripremu lepka</w:t>
                  </w:r>
                </w:p>
                <w:p w:rsidR="00FF0A3C" w:rsidRPr="005D716A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  <w:b/>
                    </w:rPr>
                  </w:pPr>
                  <w:r w:rsidRPr="005D716A">
                    <w:rPr>
                      <w:rFonts w:cstheme="minorHAnsi"/>
                      <w:b/>
                    </w:rPr>
                    <w:t>Količina lepka koja se troši na 1m</w:t>
                  </w:r>
                  <w:r w:rsidRPr="005D716A">
                    <w:rPr>
                      <w:rFonts w:cstheme="minorHAnsi"/>
                      <w:b/>
                      <w:vertAlign w:val="superscript"/>
                    </w:rPr>
                    <w:t>3</w:t>
                  </w:r>
                  <w:r w:rsidRPr="005D716A">
                    <w:rPr>
                      <w:rFonts w:cstheme="minorHAnsi"/>
                      <w:b/>
                    </w:rPr>
                    <w:t xml:space="preserve"> ploče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90"/>
                    <w:gridCol w:w="4369"/>
                  </w:tblGrid>
                  <w:tr w:rsidR="00FF0A3C" w:rsidRPr="00B2042C" w:rsidTr="00FF0A3C">
                    <w:tc>
                      <w:tcPr>
                        <w:tcW w:w="4390" w:type="dxa"/>
                      </w:tcPr>
                      <w:p w:rsidR="00FF0A3C" w:rsidRPr="00B2042C" w:rsidRDefault="00A30927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n-1</m:t>
                                    </m:r>
                                  </m:e>
                                </m:d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  <w:p w:rsidR="00FF0A3C" w:rsidRPr="00B2042C" w:rsidRDefault="00A30927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210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3-1</m:t>
                                    </m:r>
                                  </m:e>
                                </m:d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0,00503×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×1,114</m:t>
                            </m:r>
                          </m:oMath>
                        </m:oMathPara>
                      </w:p>
                      <w:p w:rsidR="00FF0A3C" w:rsidRPr="00B2042C" w:rsidRDefault="00A30927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81.511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kg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A30927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FF0A3C" w:rsidRPr="00B2042C" w:rsidRDefault="00A30927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2,3×1,3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2,2×1,22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30927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=1,114</m:t>
                            </m:r>
                          </m:oMath>
                        </m:oMathPara>
                      </w:p>
                    </w:tc>
                    <w:tc>
                      <w:tcPr>
                        <w:tcW w:w="4369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 – normativ lepka po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2 </w:t>
                        </w:r>
                        <w:r w:rsidRPr="00B2042C">
                          <w:rPr>
                            <w:rFonts w:cstheme="minorHAnsi"/>
                          </w:rPr>
                          <w:t>sljubnice (g)</w:t>
                        </w:r>
                        <w:r w:rsidR="00531129">
                          <w:rPr>
                            <w:rFonts w:cstheme="minorHAnsi"/>
                          </w:rPr>
                          <w:t>-200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broj slojeva u ploči (slojeva)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s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S</w:t>
                        </w:r>
                        <w:r w:rsidRPr="00B2042C">
                          <w:rPr>
                            <w:rFonts w:cstheme="minorHAnsi"/>
                          </w:rPr>
                          <w:t xml:space="preserve"> – srednja debljina ploče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k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0 </w:t>
                        </w:r>
                        <w:r w:rsidRPr="00B2042C">
                          <w:rPr>
                            <w:rFonts w:cstheme="minorHAnsi"/>
                          </w:rPr>
                          <w:t>– koeficijent formatizovanja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l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n </w:t>
                        </w:r>
                        <w:r w:rsidRPr="00B2042C">
                          <w:rPr>
                            <w:rFonts w:cstheme="minorHAnsi"/>
                          </w:rPr>
                          <w:t>– dužina ploče sa nadmerom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n </w:t>
                        </w:r>
                        <w:r w:rsidRPr="00B2042C">
                          <w:rPr>
                            <w:rFonts w:cstheme="minorHAnsi"/>
                          </w:rPr>
                          <w:t>– širina ploče sa nadmerom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l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standardna dužina ploče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standardna širina ploče (m)</w:t>
                        </w:r>
                      </w:p>
                      <w:p w:rsidR="00FF0A3C" w:rsidRPr="00B2042C" w:rsidRDefault="00FF0A3C" w:rsidP="00FF0A3C">
                        <w:pPr>
                          <w:ind w:firstLine="708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5D716A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  <w:b/>
                    </w:rPr>
                  </w:pPr>
                  <w:r w:rsidRPr="005D716A">
                    <w:rPr>
                      <w:rFonts w:cstheme="minorHAnsi"/>
                      <w:b/>
                    </w:rPr>
                    <w:t>Potrebna količina lepka za desetodnevnu proizvodnju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0"/>
                    <w:gridCol w:w="4498"/>
                  </w:tblGrid>
                  <w:tr w:rsidR="00531129" w:rsidRPr="00B2042C" w:rsidTr="00FF0A3C">
                    <w:tc>
                      <w:tcPr>
                        <w:tcW w:w="4530" w:type="dxa"/>
                      </w:tcPr>
                      <w:p w:rsidR="00FF0A3C" w:rsidRPr="00B2042C" w:rsidRDefault="00A30927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lj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×c×10</m:t>
                            </m:r>
                          </m:oMath>
                        </m:oMathPara>
                      </w:p>
                      <w:p w:rsidR="00FF0A3C" w:rsidRPr="00B2042C" w:rsidRDefault="00A30927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0000"/>
                              </w:rPr>
                              <m:t>15.771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×81.511×2×10</m:t>
                            </m:r>
                          </m:oMath>
                        </m:oMathPara>
                      </w:p>
                      <w:p w:rsidR="00FF0A3C" w:rsidRPr="00B2042C" w:rsidRDefault="00A30927" w:rsidP="0053112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=25710.19 kg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10 </w:t>
                        </w:r>
                        <w:r w:rsidRPr="00B2042C">
                          <w:rPr>
                            <w:rFonts w:cstheme="minorHAnsi"/>
                          </w:rPr>
                          <w:t>– količina lepka za desetodnevnu proizvodnju (kg)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furnira koja dolazi na lepljenje po smeni (m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c – broj smena (smena)</w:t>
                        </w: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147BFF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5D716A">
                    <w:rPr>
                      <w:rFonts w:cstheme="minorHAnsi"/>
                      <w:b/>
                    </w:rPr>
                    <w:t>Potrebna količia lepka u prah</w:t>
                  </w:r>
                  <w:r w:rsidR="00FF0A3C" w:rsidRPr="005D716A">
                    <w:rPr>
                      <w:rFonts w:cstheme="minorHAnsi"/>
                      <w:b/>
                    </w:rPr>
                    <w:t>u za mesečnu proizvodnju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8"/>
                    <w:gridCol w:w="4506"/>
                  </w:tblGrid>
                  <w:tr w:rsidR="00531129" w:rsidRPr="00B2042C" w:rsidTr="00FF0A3C">
                    <w:tc>
                      <w:tcPr>
                        <w:tcW w:w="4530" w:type="dxa"/>
                      </w:tcPr>
                      <w:p w:rsidR="00FF0A3C" w:rsidRPr="00B2042C" w:rsidRDefault="00A30927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lj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b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×c×0,3</m:t>
                            </m:r>
                          </m:oMath>
                        </m:oMathPara>
                      </w:p>
                      <w:p w:rsidR="00FF0A3C" w:rsidRPr="00B2042C" w:rsidRDefault="00A30927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0000"/>
                              </w:rPr>
                              <m:t>15.771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×81.511×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260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×2×0,3</m:t>
                            </m:r>
                          </m:oMath>
                        </m:oMathPara>
                      </w:p>
                      <w:p w:rsidR="00FF0A3C" w:rsidRPr="00B2042C" w:rsidRDefault="00A30927" w:rsidP="0053112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=16648.05 kg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LP </w:t>
                        </w:r>
                        <w:r w:rsidRPr="00B2042C">
                          <w:rPr>
                            <w:rFonts w:cstheme="minorHAnsi"/>
                          </w:rPr>
                          <w:t>– količina lepka neophodna za mesečnu proizvodnju (kg)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furnira koja dolazi na lepljenje po smeni (m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 – broj radnih dana (dana)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c – broj smena (smena)</w:t>
                        </w:r>
                      </w:p>
                    </w:tc>
                  </w:tr>
                </w:tbl>
                <w:p w:rsidR="00EB528F" w:rsidRPr="00B2042C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F0A3C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F0A3C" w:rsidRDefault="00B2042C" w:rsidP="002D7C6D">
            <w:pPr>
              <w:jc w:val="center"/>
              <w:rPr>
                <w:rFonts w:ascii="Cambria Math" w:hAnsi="Cambria Math"/>
              </w:rPr>
            </w:pPr>
            <w:r w:rsidRPr="00B2042C">
              <w:rPr>
                <w:rFonts w:cstheme="minorHAnsi"/>
                <w:sz w:val="28"/>
              </w:rPr>
              <w:lastRenderedPageBreak/>
              <w:t>KAPACITET I BROJ MAŠINA ZA PRIPREMU I NANOŠENJE LEPKA</w:t>
            </w:r>
          </w:p>
        </w:tc>
        <w:tc>
          <w:tcPr>
            <w:tcW w:w="1134" w:type="dxa"/>
            <w:vAlign w:val="center"/>
          </w:tcPr>
          <w:p w:rsidR="00B64061" w:rsidRPr="00B2042C" w:rsidRDefault="00B64061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B2042C" w:rsidRDefault="00FF0A3C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12</w:t>
            </w:r>
          </w:p>
        </w:tc>
      </w:tr>
      <w:tr w:rsidR="00B64061" w:rsidRPr="00FF0A3C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F0A3C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B2042C" w:rsidRDefault="00B64061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B2042C" w:rsidRDefault="00F97FC2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2</w:t>
            </w:r>
          </w:p>
        </w:tc>
      </w:tr>
    </w:tbl>
    <w:p w:rsidR="00B64061" w:rsidRDefault="00B64061" w:rsidP="00146405"/>
    <w:p w:rsidR="00B64061" w:rsidRPr="00B64061" w:rsidRDefault="00A30927" w:rsidP="00B64061">
      <w:r>
        <w:rPr>
          <w:noProof/>
          <w:lang w:val="en-US"/>
        </w:rPr>
        <w:pict>
          <v:shape id="Text Box 4" o:spid="_x0000_s1027" type="#_x0000_t202" style="position:absolute;margin-left:0;margin-top:99.25pt;width:453.55pt;height:654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" stroked="f">
            <v:textbox>
              <w:txbxContent>
                <w:p w:rsidR="00FF0A3C" w:rsidRPr="005D716A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  <w:b/>
                    </w:rPr>
                  </w:pPr>
                  <w:r w:rsidRPr="005D716A">
                    <w:rPr>
                      <w:rFonts w:cstheme="minorHAnsi"/>
                      <w:b/>
                    </w:rPr>
                    <w:t xml:space="preserve">Proizvodnost </w:t>
                  </w:r>
                  <w:r w:rsidRPr="005D716A">
                    <w:rPr>
                      <w:rFonts w:cstheme="minorHAnsi"/>
                      <w:b/>
                    </w:rPr>
                    <w:t>mešalice za lepak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499"/>
                    <w:gridCol w:w="4499"/>
                  </w:tblGrid>
                  <w:tr w:rsidR="0058462F" w:rsidRPr="00B2042C" w:rsidTr="00FF0A3C">
                    <w:tc>
                      <w:tcPr>
                        <w:tcW w:w="4530" w:type="dxa"/>
                      </w:tcPr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E=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T×k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z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×q</m:t>
                            </m:r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E=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20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×73.2</m:t>
                            </m:r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E=1482.3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kg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FF0A3C" w:rsidP="00A37025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q=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sub>
                            </m:sSub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</w:rPr>
                            <m:t>q=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1,22</m:t>
                              </m:r>
                            </m:e>
                            <m:sub/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</w:rPr>
                            <m:t>×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color w:val="FF0000"/>
                            </w:rPr>
                            <m:t>60</m:t>
                          </m:r>
                        </m:oMath>
                        <w:r w:rsidR="00F30EB2">
                          <w:rPr>
                            <w:rFonts w:eastAsiaTheme="minorEastAsia" w:cstheme="minorHAnsi"/>
                            <w:color w:val="FF0000"/>
                          </w:rPr>
                          <w:t xml:space="preserve"> (skok po 50)</w:t>
                        </w:r>
                      </w:p>
                      <w:p w:rsidR="00FF0A3C" w:rsidRPr="00B2042C" w:rsidRDefault="0058462F" w:rsidP="005D716A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q=73,2</m:t>
                            </m:r>
                            <w:bookmarkStart w:id="0" w:name="_GoBack"/>
                            <w:bookmarkEnd w:id="0"/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kg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E – proizvodnost mešalice za lepak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 – radno vreme smene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k – koeficijent iskorišćenja radnog vremena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z – vreme mešanja jednog punjenja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 – težina jednog punjenja mešalice (kg)</w:t>
                        </w: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5D716A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  <w:b/>
                    </w:rPr>
                  </w:pPr>
                  <w:r w:rsidRPr="005D716A">
                    <w:rPr>
                      <w:rFonts w:cstheme="minorHAnsi"/>
                      <w:b/>
                    </w:rPr>
                    <w:t>Potreban broj mešalica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3"/>
                    <w:gridCol w:w="4495"/>
                  </w:tblGrid>
                  <w:tr w:rsidR="005D716A" w:rsidRPr="00B2042C" w:rsidTr="00FF0A3C">
                    <w:tc>
                      <w:tcPr>
                        <w:tcW w:w="4530" w:type="dxa"/>
                      </w:tcPr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lj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p>
                                </m:sSub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15.771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81.511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1482.3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147BFF" w:rsidP="0058462F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0,86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→1 mešalica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potreban broj mešalica (mešalica)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  <w:vertAlign w:val="subscript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furnira koja dolazi na lepljenje po smeni (m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trošni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E – proizvodnost mešalice za lepak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5D716A" w:rsidRDefault="00FF0A3C" w:rsidP="00FF0A3C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  <w:b/>
                    </w:rPr>
                  </w:pPr>
                  <w:r w:rsidRPr="005D716A">
                    <w:rPr>
                      <w:rFonts w:cstheme="minorHAnsi"/>
                      <w:b/>
                    </w:rPr>
                    <w:t>Potreban broj mašina za nanošenje lepka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84"/>
                    <w:gridCol w:w="4385"/>
                  </w:tblGrid>
                  <w:tr w:rsidR="00FF0A3C" w:rsidRPr="00B2042C" w:rsidTr="00D05E59">
                    <w:trPr>
                      <w:trHeight w:val="5835"/>
                    </w:trPr>
                    <w:tc>
                      <w:tcPr>
                        <w:tcW w:w="4384" w:type="dxa"/>
                      </w:tcPr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π×D×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×n×k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19500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3,14×200×5,5×25×0,8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0,282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→1 nanosačica lepka</m:t>
                            </m:r>
                          </m:oMath>
                        </m:oMathPara>
                      </w:p>
                      <w:p w:rsidR="00FF0A3C" w:rsidRPr="00B2042C" w:rsidRDefault="00FF0A3C" w:rsidP="00A37025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A30927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uk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×m×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FF0A3C" w:rsidRPr="00B2042C" w:rsidRDefault="00A30927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uk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=1300×1×15</m:t>
                            </m:r>
                          </m:oMath>
                        </m:oMathPara>
                      </w:p>
                      <w:p w:rsidR="00FF0A3C" w:rsidRPr="00B2042C" w:rsidRDefault="00A30927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uk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=19500 mm</m:t>
                            </m:r>
                          </m:oMath>
                        </m:oMathPara>
                      </w:p>
                      <w:p w:rsidR="00FF0A3C" w:rsidRPr="00B2042C" w:rsidRDefault="00FF0A3C" w:rsidP="00A37025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A30927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30927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5,21+5,54+5,76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30927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=5,5 min</m:t>
                            </m:r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A30927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=5+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1,1*1,1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color w:val="FF0000"/>
                              </w:rPr>
                              <m:t>5,21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min</m:t>
                            </m:r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A30927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=5+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1,1*1,4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color w:val="FF0000"/>
                              </w:rPr>
                              <m:t>5,54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min</m:t>
                            </m:r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A30927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=5+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1,1*1,6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color w:val="FF0000"/>
                              </w:rPr>
                              <m:t>5,76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min</m:t>
                            </m:r>
                          </m:oMath>
                        </m:oMathPara>
                      </w:p>
                    </w:tc>
                    <w:tc>
                      <w:tcPr>
                        <w:tcW w:w="4385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broj mašina za nanošenje lepka (nanosačica)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L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uk</w:t>
                        </w:r>
                        <w:r w:rsidRPr="00B2042C">
                          <w:rPr>
                            <w:rFonts w:cstheme="minorHAnsi"/>
                          </w:rPr>
                          <w:t xml:space="preserve"> – ukupna dužina furnira na koju se nanosi lepak (mm)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  <w:vertAlign w:val="subscript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D – prečnik valjka za nanošenje lepka (mm)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prosečno vreme presovanja jedne šarže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broj obrtaja valjaka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ob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min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 xml:space="preserve">k – koeficijent zapunjenosti 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p </w:t>
                        </w:r>
                        <w:r w:rsidRPr="00B2042C">
                          <w:rPr>
                            <w:rFonts w:cstheme="minorHAnsi"/>
                          </w:rPr>
                          <w:t>– širina ploče sa nadmerom (mm)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 – broj prolaza kroz nanosačicu lepka (prolaza)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p </w:t>
                        </w:r>
                        <w:r w:rsidRPr="00B2042C">
                          <w:rPr>
                            <w:rFonts w:cstheme="minorHAnsi"/>
                          </w:rPr>
                          <w:t>– broj etaža prese (etaža)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1,2,3 </w:t>
                        </w:r>
                        <w:r w:rsidRPr="00B2042C">
                          <w:rPr>
                            <w:rFonts w:cstheme="minorHAnsi"/>
                          </w:rPr>
                          <w:t>– vreme presovanja ploče određene debljine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0 </w:t>
                        </w:r>
                        <w:r w:rsidRPr="00B2042C">
                          <w:rPr>
                            <w:rFonts w:cstheme="minorHAnsi"/>
                          </w:rPr>
                          <w:t>– vreme želiranja lepka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p </w:t>
                        </w:r>
                        <w:r w:rsidRPr="00B2042C">
                          <w:rPr>
                            <w:rFonts w:cstheme="minorHAnsi"/>
                          </w:rPr>
                          <w:t>– vreme potrebno za postizanje željene temperature u odgovarajućem sloju (min)</w:t>
                        </w:r>
                      </w:p>
                    </w:tc>
                  </w:tr>
                </w:tbl>
                <w:p w:rsidR="00EB528F" w:rsidRPr="00B2042C" w:rsidRDefault="00EB528F" w:rsidP="00664231">
                  <w:pPr>
                    <w:spacing w:after="0"/>
                    <w:rPr>
                      <w:rFonts w:eastAsiaTheme="minorEastAsia" w:cstheme="minorHAnsi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FF0A3C" w:rsidRDefault="00B64061" w:rsidP="00B64061">
      <w:pPr>
        <w:rPr>
          <w:sz w:val="20"/>
        </w:rPr>
      </w:pPr>
    </w:p>
    <w:p w:rsidR="00B64061" w:rsidRPr="00B64061" w:rsidRDefault="00B64061" w:rsidP="00B64061"/>
    <w:p w:rsidR="00B64061" w:rsidRP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Radio</w:t>
            </w:r>
          </w:p>
        </w:tc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Overio</w:t>
            </w:r>
          </w:p>
        </w:tc>
      </w:tr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FF0A3C" w:rsidRPr="005D716A" w:rsidRDefault="005D716A" w:rsidP="00617245">
            <w:pPr>
              <w:jc w:val="center"/>
              <w:rPr>
                <w:rFonts w:ascii="Cambria Math" w:hAnsi="Cambria Math"/>
                <w:lang/>
              </w:rPr>
            </w:pPr>
            <w:r>
              <w:rPr>
                <w:rFonts w:ascii="Cambria Math" w:hAnsi="Cambria Math"/>
              </w:rPr>
              <w:t>Rade Vukovi</w:t>
            </w:r>
            <w:r>
              <w:rPr>
                <w:rFonts w:ascii="Cambria Math" w:hAnsi="Cambria Math"/>
                <w:lang/>
              </w:rPr>
              <w:t>ć 13/2016</w:t>
            </w: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B64061" w:rsidRPr="00FF0A3C" w:rsidRDefault="00B64061" w:rsidP="00FF0A3C">
      <w:pPr>
        <w:rPr>
          <w:sz w:val="2"/>
        </w:rPr>
      </w:pPr>
    </w:p>
    <w:sectPr w:rsidR="00B64061" w:rsidRPr="00FF0A3C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905B4"/>
    <w:multiLevelType w:val="hybridMultilevel"/>
    <w:tmpl w:val="11F089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38E6D0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3"/>
  </w:num>
  <w:num w:numId="5">
    <w:abstractNumId w:val="10"/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0"/>
  </w:num>
  <w:num w:numId="11">
    <w:abstractNumId w:val="12"/>
  </w:num>
  <w:num w:numId="12">
    <w:abstractNumId w:val="6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66FCE"/>
    <w:rsid w:val="00083FC2"/>
    <w:rsid w:val="000C32B7"/>
    <w:rsid w:val="000D315C"/>
    <w:rsid w:val="000F1FF4"/>
    <w:rsid w:val="001239D7"/>
    <w:rsid w:val="00146405"/>
    <w:rsid w:val="00147BFF"/>
    <w:rsid w:val="00167D5F"/>
    <w:rsid w:val="001E6F76"/>
    <w:rsid w:val="002A3658"/>
    <w:rsid w:val="002C3B46"/>
    <w:rsid w:val="002D7C6D"/>
    <w:rsid w:val="00363411"/>
    <w:rsid w:val="00386176"/>
    <w:rsid w:val="00486464"/>
    <w:rsid w:val="0049600C"/>
    <w:rsid w:val="004B5FFA"/>
    <w:rsid w:val="00506947"/>
    <w:rsid w:val="00521075"/>
    <w:rsid w:val="00531129"/>
    <w:rsid w:val="0058462F"/>
    <w:rsid w:val="005C433E"/>
    <w:rsid w:val="005D4B3A"/>
    <w:rsid w:val="005D716A"/>
    <w:rsid w:val="005E33B5"/>
    <w:rsid w:val="005F69D5"/>
    <w:rsid w:val="00626D55"/>
    <w:rsid w:val="00646A1E"/>
    <w:rsid w:val="00664231"/>
    <w:rsid w:val="006D4929"/>
    <w:rsid w:val="00706FC3"/>
    <w:rsid w:val="00720480"/>
    <w:rsid w:val="007F659F"/>
    <w:rsid w:val="008514FC"/>
    <w:rsid w:val="008739A2"/>
    <w:rsid w:val="008A1FE9"/>
    <w:rsid w:val="008D1C88"/>
    <w:rsid w:val="008D4F16"/>
    <w:rsid w:val="008D577A"/>
    <w:rsid w:val="0090424E"/>
    <w:rsid w:val="00942ACF"/>
    <w:rsid w:val="009A0240"/>
    <w:rsid w:val="009B28B0"/>
    <w:rsid w:val="009F1604"/>
    <w:rsid w:val="00A02AC5"/>
    <w:rsid w:val="00A21C24"/>
    <w:rsid w:val="00A30927"/>
    <w:rsid w:val="00A37025"/>
    <w:rsid w:val="00A6117B"/>
    <w:rsid w:val="00A72993"/>
    <w:rsid w:val="00A84847"/>
    <w:rsid w:val="00AD0676"/>
    <w:rsid w:val="00B2042C"/>
    <w:rsid w:val="00B64061"/>
    <w:rsid w:val="00B66BB3"/>
    <w:rsid w:val="00B90288"/>
    <w:rsid w:val="00C24409"/>
    <w:rsid w:val="00CA5C7B"/>
    <w:rsid w:val="00CF0E9E"/>
    <w:rsid w:val="00D05E59"/>
    <w:rsid w:val="00D42066"/>
    <w:rsid w:val="00DF4337"/>
    <w:rsid w:val="00E44BDA"/>
    <w:rsid w:val="00E91212"/>
    <w:rsid w:val="00EA4C7F"/>
    <w:rsid w:val="00EB528F"/>
    <w:rsid w:val="00ED11D5"/>
    <w:rsid w:val="00ED3859"/>
    <w:rsid w:val="00F30EB2"/>
    <w:rsid w:val="00F97FC2"/>
    <w:rsid w:val="00FF0A3C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978DC-9DD2-4936-8BF7-257C458D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2018-03-07T21:14:00Z</cp:lastPrinted>
  <dcterms:created xsi:type="dcterms:W3CDTF">2020-04-24T21:52:00Z</dcterms:created>
  <dcterms:modified xsi:type="dcterms:W3CDTF">2020-04-24T21:52:00Z</dcterms:modified>
</cp:coreProperties>
</file>