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B2042C" w:rsidRDefault="00B2042C" w:rsidP="00664231">
            <w:pPr>
              <w:jc w:val="center"/>
              <w:rPr>
                <w:rFonts w:cstheme="minorHAnsi"/>
                <w:sz w:val="36"/>
              </w:rPr>
            </w:pPr>
            <w:r w:rsidRPr="00B2042C">
              <w:rPr>
                <w:rFonts w:cstheme="minorHAnsi"/>
                <w:sz w:val="28"/>
              </w:rPr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B2042C" w:rsidRDefault="00FF0A3C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100091">
      <w:r w:rsidRPr="001000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Odrediti kapacitet i potreban broj mašina za pripremu i nanošenje lepka.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Osnovni parametri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 xml:space="preserve">Količina furnira koja dolazi na lepljenje po smeni Mljs = </w:t>
                  </w:r>
                  <w:r w:rsidR="002D22C1">
                    <w:rPr>
                      <w:rFonts w:ascii="Calibri" w:hAnsi="Calibri" w:cs="Calibri"/>
                      <w:color w:val="000000"/>
                    </w:rPr>
                    <w:t>23.314</w:t>
                  </w:r>
                  <w:r w:rsidRPr="00B2042C">
                    <w:rPr>
                      <w:rFonts w:cstheme="minorHAnsi"/>
                    </w:rPr>
                    <w:t>m</w:t>
                  </w:r>
                  <w:r w:rsidRPr="00B2042C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radnih dana godišnje b = 260 dana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smena c = 2 smene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Konstrukcija ploča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1,1+1,1+1,1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1,4+2,6+1,4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1,6+3,2+1,6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Proračun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Kapacitet i potreban broj mešalica za pripremu lepka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Količina lepka koja se troši na 1m</w:t>
                  </w:r>
                  <w:r w:rsidRPr="00B2042C">
                    <w:rPr>
                      <w:rFonts w:cstheme="minorHAnsi"/>
                      <w:vertAlign w:val="superscript"/>
                    </w:rPr>
                    <w:t>3</w:t>
                  </w:r>
                  <w:r w:rsidRPr="00B2042C">
                    <w:rPr>
                      <w:rFonts w:cstheme="minorHAnsi"/>
                    </w:rPr>
                    <w:t xml:space="preserve"> ploče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0"/>
                    <w:gridCol w:w="4369"/>
                  </w:tblGrid>
                  <w:tr w:rsidR="00FF0A3C" w:rsidRPr="00B2042C" w:rsidTr="00FF0A3C">
                    <w:tc>
                      <w:tcPr>
                        <w:tcW w:w="4390" w:type="dxa"/>
                      </w:tcPr>
                      <w:p w:rsidR="00FF0A3C" w:rsidRPr="00B2042C" w:rsidRDefault="0010009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n-1</m:t>
                                    </m:r>
                                  </m:e>
                                </m:d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10009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200×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3-1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0,00503×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×1,114</m:t>
                            </m:r>
                          </m:oMath>
                        </m:oMathPara>
                      </w:p>
                      <w:p w:rsidR="00FF0A3C" w:rsidRPr="00B2042C" w:rsidRDefault="0010009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=88,589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10009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FF0A3C" w:rsidRPr="00B2042C" w:rsidRDefault="0010009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2,3×1,3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2,2×1,22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10009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=1,114</m:t>
                            </m:r>
                          </m:oMath>
                        </m:oMathPara>
                      </w:p>
                    </w:tc>
                    <w:tc>
                      <w:tcPr>
                        <w:tcW w:w="4369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normativ lepka po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2 </w:t>
                        </w:r>
                        <w:r w:rsidRPr="00B2042C">
                          <w:rPr>
                            <w:rFonts w:cstheme="minorHAnsi"/>
                          </w:rPr>
                          <w:t>sljubnice (g)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slojeva u ploči (slojeva)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</w:rPr>
                          <w:t xml:space="preserve"> – srednja debljina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koeficijent formatizovanja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dužina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dužina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širina ploče (m)</w:t>
                        </w:r>
                      </w:p>
                      <w:p w:rsidR="00FF0A3C" w:rsidRPr="00B2042C" w:rsidRDefault="00FF0A3C" w:rsidP="00FF0A3C">
                        <w:pPr>
                          <w:ind w:firstLine="708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Potrebna količina lepka za desetodnevnu proizvodnju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0"/>
                    <w:gridCol w:w="4498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10009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×c×10</m:t>
                            </m:r>
                          </m:oMath>
                        </m:oMathPara>
                      </w:p>
                      <w:p w:rsidR="00FF0A3C" w:rsidRPr="00B2042C" w:rsidRDefault="0010009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23.314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×88,589×2×10</m:t>
                            </m:r>
                          </m:oMath>
                        </m:oMathPara>
                      </w:p>
                      <w:p w:rsidR="00FF0A3C" w:rsidRPr="00B2042C" w:rsidRDefault="00100091" w:rsidP="00167D5F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=41307,278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10 </w:t>
                        </w:r>
                        <w:r w:rsidRPr="00B2042C">
                          <w:rPr>
                            <w:rFonts w:cstheme="minorHAnsi"/>
                          </w:rPr>
                          <w:t>– količina lepka za desetodnevnu proizvodnju (kg)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c – broj smena (smena)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147BFF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Potrebna količia lepka u prah</w:t>
                  </w:r>
                  <w:r w:rsidR="00FF0A3C" w:rsidRPr="00B2042C">
                    <w:rPr>
                      <w:rFonts w:cstheme="minorHAnsi"/>
                    </w:rPr>
                    <w:t>u za mesečnu proizvodnju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1"/>
                    <w:gridCol w:w="4497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10009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×c×0,3</m:t>
                            </m:r>
                          </m:oMath>
                        </m:oMathPara>
                      </w:p>
                      <w:p w:rsidR="00FF0A3C" w:rsidRPr="00B2042C" w:rsidRDefault="0010009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23,314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×88,589×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260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×2×0,3</m:t>
                            </m:r>
                          </m:oMath>
                        </m:oMathPara>
                      </w:p>
                      <w:p w:rsidR="00FF0A3C" w:rsidRPr="00B2042C" w:rsidRDefault="0010009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=26849,731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LP </w:t>
                        </w:r>
                        <w:r w:rsidRPr="00B2042C">
                          <w:rPr>
                            <w:rFonts w:cstheme="minorHAnsi"/>
                          </w:rPr>
                          <w:t>– količina lepka neophodna za mesečnu proizvodnju (kg)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 – broj radnih dana (dana)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B2042C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F0A3C" w:rsidRDefault="00B2042C" w:rsidP="002D7C6D">
            <w:pPr>
              <w:jc w:val="center"/>
              <w:rPr>
                <w:rFonts w:ascii="Cambria Math" w:hAnsi="Cambria Math"/>
              </w:rPr>
            </w:pPr>
            <w:r w:rsidRPr="00B2042C">
              <w:rPr>
                <w:rFonts w:cstheme="minorHAnsi"/>
                <w:sz w:val="28"/>
              </w:rPr>
              <w:lastRenderedPageBreak/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B2042C" w:rsidRDefault="00FF0A3C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F0A3C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B2042C" w:rsidRDefault="00F97FC2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100091" w:rsidP="00B64061">
      <w:r w:rsidRPr="00100091">
        <w:rPr>
          <w:noProof/>
        </w:rPr>
        <w:pict>
          <v:shape id="Text Box 4" o:spid="_x0000_s1027" type="#_x0000_t202" style="position:absolute;margin-left:0;margin-top:99.25pt;width:453.55pt;height:654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>
              <w:txbxContent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Proizvodnost mešalice za lepak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9"/>
                    <w:gridCol w:w="4499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z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×q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×122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E=2470,5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1,22</m:t>
                                </m:r>
                              </m:e>
                              <m:sub/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×100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q=122kg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 – radno vreme smene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 – koeficijent iskorišćenja radnog vremena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z – vreme mešanja jednog punjenja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težina jednog punjenja mešalice (kg)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mešalica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2"/>
                    <w:gridCol w:w="4496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color w:val="000000"/>
                                  </w:rPr>
                                  <m:t>23,314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×88,589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2470,5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2D22C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N=0,83→1 mešalica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potreban broj mešalica (mešalica)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trošni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mašina za nanošenje lepka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84"/>
                    <w:gridCol w:w="4385"/>
                  </w:tblGrid>
                  <w:tr w:rsidR="00FF0A3C" w:rsidRPr="00B2042C" w:rsidTr="00D05E59">
                    <w:trPr>
                      <w:trHeight w:val="5835"/>
                    </w:trPr>
                    <w:tc>
                      <w:tcPr>
                        <w:tcW w:w="4384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π×D×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×n×k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23.400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3,14×200×4,5×30×0,8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104632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0,238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→1 nanosačica lepka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10009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×m×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10009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=1300×1×18</m:t>
                            </m:r>
                          </m:oMath>
                        </m:oMathPara>
                      </w:p>
                      <w:p w:rsidR="00FF0A3C" w:rsidRPr="00B2042C" w:rsidRDefault="0010009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=23400 mm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10009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10009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4,21+4,54+4,76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10009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6,5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10009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1,1*1,1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=4,21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10009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1,1*1,4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=4,54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10009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1,1*1,6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=4,76 min</m:t>
                            </m:r>
                          </m:oMath>
                        </m:oMathPara>
                      </w:p>
                    </w:tc>
                    <w:tc>
                      <w:tcPr>
                        <w:tcW w:w="4385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mašina za nanošenje lepka (nanosačica)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uk</w:t>
                        </w:r>
                        <w:r w:rsidRPr="00B2042C">
                          <w:rPr>
                            <w:rFonts w:cstheme="minorHAnsi"/>
                          </w:rPr>
                          <w:t xml:space="preserve"> – ukupna dužina furnira na koju se nanosi lepak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D – prečnik valjka za nanošenje lepka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prosečno vreme presovanja jedne šarže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obrtaja valjaka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ob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min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 xml:space="preserve">k – koeficijent zapunjenosti 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 – broj prolaza kroz nanosačicu lepka (prolaza)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broj etaža prese (etaža)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1,2,3 </w:t>
                        </w:r>
                        <w:r w:rsidRPr="00B2042C">
                          <w:rPr>
                            <w:rFonts w:cstheme="minorHAnsi"/>
                          </w:rPr>
                          <w:t>– vreme presovanja ploče određene debljine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vreme želiranja lepka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vreme potrebno za postizanje željene temperature u odgovarajućem sloju (min)</w:t>
                        </w:r>
                      </w:p>
                    </w:tc>
                  </w:tr>
                </w:tbl>
                <w:p w:rsidR="00EB528F" w:rsidRPr="00B2042C" w:rsidRDefault="00EB528F" w:rsidP="00664231">
                  <w:pPr>
                    <w:spacing w:after="0"/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5D4B3A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24.4.2020.</w:t>
            </w:r>
          </w:p>
        </w:tc>
        <w:tc>
          <w:tcPr>
            <w:tcW w:w="1250" w:type="pct"/>
            <w:vAlign w:val="center"/>
          </w:tcPr>
          <w:p w:rsidR="00FF0A3C" w:rsidRPr="00FF0A3C" w:rsidRDefault="00057E1C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David Drulovic 20/2017</w:t>
            </w: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57E1C"/>
    <w:rsid w:val="00066FCE"/>
    <w:rsid w:val="00083FC2"/>
    <w:rsid w:val="000C32B7"/>
    <w:rsid w:val="000D315C"/>
    <w:rsid w:val="000F1FF4"/>
    <w:rsid w:val="00100091"/>
    <w:rsid w:val="00104632"/>
    <w:rsid w:val="001239D7"/>
    <w:rsid w:val="00146405"/>
    <w:rsid w:val="00147BFF"/>
    <w:rsid w:val="00167D5F"/>
    <w:rsid w:val="001E6F76"/>
    <w:rsid w:val="002A3658"/>
    <w:rsid w:val="002C3B46"/>
    <w:rsid w:val="002D22C1"/>
    <w:rsid w:val="002D7C6D"/>
    <w:rsid w:val="00363411"/>
    <w:rsid w:val="00386176"/>
    <w:rsid w:val="004508E2"/>
    <w:rsid w:val="00486464"/>
    <w:rsid w:val="0049600C"/>
    <w:rsid w:val="004B5FFA"/>
    <w:rsid w:val="00506947"/>
    <w:rsid w:val="00521075"/>
    <w:rsid w:val="005C433E"/>
    <w:rsid w:val="005D4B3A"/>
    <w:rsid w:val="005E33B5"/>
    <w:rsid w:val="005F69D5"/>
    <w:rsid w:val="00626D55"/>
    <w:rsid w:val="00646A1E"/>
    <w:rsid w:val="00664231"/>
    <w:rsid w:val="006D4929"/>
    <w:rsid w:val="00706FC3"/>
    <w:rsid w:val="00720480"/>
    <w:rsid w:val="007F659F"/>
    <w:rsid w:val="008514FC"/>
    <w:rsid w:val="008739A2"/>
    <w:rsid w:val="008A1FE9"/>
    <w:rsid w:val="008D1C88"/>
    <w:rsid w:val="008D4F16"/>
    <w:rsid w:val="008D577A"/>
    <w:rsid w:val="0090424E"/>
    <w:rsid w:val="00942ACF"/>
    <w:rsid w:val="009A0240"/>
    <w:rsid w:val="009B28B0"/>
    <w:rsid w:val="009F1604"/>
    <w:rsid w:val="00A02AC5"/>
    <w:rsid w:val="00A21C24"/>
    <w:rsid w:val="00A37025"/>
    <w:rsid w:val="00A6117B"/>
    <w:rsid w:val="00A72993"/>
    <w:rsid w:val="00A84847"/>
    <w:rsid w:val="00AD0676"/>
    <w:rsid w:val="00B2042C"/>
    <w:rsid w:val="00B64061"/>
    <w:rsid w:val="00B66BB3"/>
    <w:rsid w:val="00B90288"/>
    <w:rsid w:val="00C24409"/>
    <w:rsid w:val="00CA5C7B"/>
    <w:rsid w:val="00CF0E9E"/>
    <w:rsid w:val="00D05E59"/>
    <w:rsid w:val="00D42066"/>
    <w:rsid w:val="00D54B74"/>
    <w:rsid w:val="00DF4337"/>
    <w:rsid w:val="00E44BDA"/>
    <w:rsid w:val="00E91212"/>
    <w:rsid w:val="00EA4C7F"/>
    <w:rsid w:val="00EB528F"/>
    <w:rsid w:val="00ED11D5"/>
    <w:rsid w:val="00ED3859"/>
    <w:rsid w:val="00F77116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6CF57-E4E6-4A47-B8B1-0C4BB9D2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2020-04-24T22:18:00Z</dcterms:created>
  <dcterms:modified xsi:type="dcterms:W3CDTF">2020-04-24T22:18:00Z</dcterms:modified>
</cp:coreProperties>
</file>