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B2042C" w:rsidRDefault="00B2042C" w:rsidP="00664231">
            <w:pPr>
              <w:jc w:val="center"/>
              <w:rPr>
                <w:rFonts w:cstheme="minorHAnsi"/>
                <w:sz w:val="36"/>
              </w:rPr>
            </w:pPr>
            <w:r w:rsidRPr="00B2042C">
              <w:rPr>
                <w:rFonts w:cstheme="minorHAnsi"/>
                <w:sz w:val="28"/>
              </w:rPr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B2042C" w:rsidRDefault="00FF0A3C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B2042C" w:rsidRDefault="00146405" w:rsidP="0014640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5C7BBE">
      <w:r w:rsidRPr="005C7BBE">
        <w:rPr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Odrediti kapacitet i potreban broj mašina za pripremu i nanošenje lepka.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Osnovni parametri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furnira koja dolazi na lepljenje po smeni Mljs = 2</w:t>
                  </w:r>
                  <w:r w:rsidR="00B41106">
                    <w:rPr>
                      <w:rFonts w:cstheme="minorHAnsi"/>
                    </w:rPr>
                    <w:t>0</w:t>
                  </w:r>
                  <w:r w:rsidRPr="00B2042C">
                    <w:rPr>
                      <w:rFonts w:cstheme="minorHAnsi"/>
                    </w:rPr>
                    <w:t>,</w:t>
                  </w:r>
                  <w:r w:rsidR="00B41106">
                    <w:rPr>
                      <w:rFonts w:cstheme="minorHAnsi"/>
                    </w:rPr>
                    <w:t>00</w:t>
                  </w:r>
                  <w:r w:rsidRPr="00B2042C">
                    <w:rPr>
                      <w:rFonts w:cstheme="minorHAnsi"/>
                    </w:rPr>
                    <w:t xml:space="preserve"> 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radnih dana godišnje b = 260 dana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Broj smena c = 2 smene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Konstrukcija ploča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1,1+1,1+1,1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1,4+2,6+1,4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1,6+3,2+1,6 mm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Proračun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Kapacitet i potreban broj mešalica za pripremu lepka</w:t>
                  </w: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Količina lepka koja se troši na 1m</w:t>
                  </w:r>
                  <w:r w:rsidRPr="00B2042C">
                    <w:rPr>
                      <w:rFonts w:cstheme="minorHAnsi"/>
                      <w:vertAlign w:val="superscript"/>
                    </w:rPr>
                    <w:t>3</w:t>
                  </w:r>
                  <w:r w:rsidRPr="00B2042C">
                    <w:rPr>
                      <w:rFonts w:cstheme="minorHAnsi"/>
                    </w:rPr>
                    <w:t xml:space="preserve"> ploče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0"/>
                    <w:gridCol w:w="4369"/>
                  </w:tblGrid>
                  <w:tr w:rsidR="00FF0A3C" w:rsidRPr="00B2042C" w:rsidTr="00FF0A3C">
                    <w:tc>
                      <w:tcPr>
                        <w:tcW w:w="4390" w:type="dxa"/>
                      </w:tcPr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n-1</m:t>
                                    </m:r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200×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3-1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0,00503×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×1,114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=88,589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2,3×1,3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2,2×1,22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=1,114</m:t>
                            </m:r>
                          </m:oMath>
                        </m:oMathPara>
                      </w:p>
                    </w:tc>
                    <w:tc>
                      <w:tcPr>
                        <w:tcW w:w="4369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normativ lepka po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2 </w:t>
                        </w:r>
                        <w:r w:rsidRPr="00B2042C">
                          <w:rPr>
                            <w:rFonts w:cstheme="minorHAnsi"/>
                          </w:rPr>
                          <w:t>sljubnice (g)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slojeva u ploči (slojeva)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B2042C">
                          <w:rPr>
                            <w:rFonts w:cstheme="minorHAnsi"/>
                          </w:rPr>
                          <w:t xml:space="preserve"> – srednja debljina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koeficijent formatizovanja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dužina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n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dužina ploče (m)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standardna širina ploče (m)</w:t>
                        </w:r>
                      </w:p>
                      <w:p w:rsidR="00FF0A3C" w:rsidRPr="00B2042C" w:rsidRDefault="00FF0A3C" w:rsidP="00FF0A3C">
                        <w:pPr>
                          <w:ind w:firstLine="708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količina lepka za desetodnevnu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0"/>
                    <w:gridCol w:w="4498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×c×10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=20,00×88,589×2×10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38128,705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10 </w:t>
                        </w:r>
                        <w:r w:rsidRPr="00B2042C">
                          <w:rPr>
                            <w:rFonts w:cstheme="minorHAnsi"/>
                          </w:rPr>
                          <w:t>– količina lepka za desetodnevnu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Potrebna količia lepka u praku za mesečnu proizvodnju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1"/>
                    <w:gridCol w:w="4497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×c×0,3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21,52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×88,589×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260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×2×0,3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FF0000"/>
                              </w:rPr>
                              <m:t>24783,658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 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LP </w:t>
                        </w:r>
                        <w:r w:rsidRPr="00B2042C">
                          <w:rPr>
                            <w:rFonts w:cstheme="minorHAnsi"/>
                          </w:rPr>
                          <w:t>– količina lepka neophodna za mesečnu proizvodnju (kg)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 – broj radnih dana (dana)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B2042C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F0A3C" w:rsidRDefault="00B2042C" w:rsidP="002D7C6D">
            <w:pPr>
              <w:jc w:val="center"/>
              <w:rPr>
                <w:rFonts w:ascii="Cambria Math" w:hAnsi="Cambria Math"/>
              </w:rPr>
            </w:pPr>
            <w:r w:rsidRPr="00B2042C">
              <w:rPr>
                <w:rFonts w:cstheme="minorHAnsi"/>
                <w:sz w:val="28"/>
              </w:rPr>
              <w:lastRenderedPageBreak/>
              <w:t>KAPACITET I BROJ MAŠINA ZA PRIPREMU I NANOŠENJE LEPKA</w:t>
            </w: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B2042C" w:rsidRDefault="00FF0A3C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12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F0A3C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B2042C" w:rsidRDefault="00B64061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B2042C" w:rsidRDefault="00F97FC2" w:rsidP="002D7C6D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5C7BBE" w:rsidP="00B64061">
      <w:r w:rsidRPr="005C7BBE">
        <w:rPr>
          <w:noProof/>
          <w:lang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Proizvodnost mešalice za lepak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9"/>
                    <w:gridCol w:w="4499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z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×q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×122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E=2470,5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kg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k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1,22</m:t>
                                </m:r>
                              </m:e>
                              <m:sub/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×100</m:t>
                            </m:r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q=122kg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 – radno vreme smene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k – koeficijent iskorišćenja radnog vremena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z – vreme mešanja jednog punjenja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 – težina jednog punjenja mešalice (kg)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mešalica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2"/>
                    <w:gridCol w:w="4496"/>
                  </w:tblGrid>
                  <w:tr w:rsidR="00FF0A3C" w:rsidRPr="00B2042C" w:rsidTr="00FF0A3C">
                    <w:tc>
                      <w:tcPr>
                        <w:tcW w:w="4530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20,00×88,589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2470,5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 xml:space="preserve">0,72→1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mešalica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potreban broj mešalica (mešalica)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furnira koja dolazi na lepljenje po smeni (m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Q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količina lepka koja se trošni na 1 m</w:t>
                        </w:r>
                        <w:r w:rsidRPr="00B2042C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B2042C">
                          <w:rPr>
                            <w:rFonts w:cstheme="minorHAnsi"/>
                          </w:rPr>
                          <w:t xml:space="preserve">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E – proizvodnost mešalice za lepak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</w:tc>
                  </w:tr>
                </w:tbl>
                <w:p w:rsidR="00FF0A3C" w:rsidRPr="00B2042C" w:rsidRDefault="00FF0A3C" w:rsidP="00FF0A3C">
                  <w:pPr>
                    <w:rPr>
                      <w:rFonts w:cstheme="minorHAnsi"/>
                    </w:rPr>
                  </w:pPr>
                </w:p>
                <w:p w:rsidR="00FF0A3C" w:rsidRPr="00B2042C" w:rsidRDefault="00FF0A3C" w:rsidP="00FF0A3C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B2042C">
                    <w:rPr>
                      <w:rFonts w:cstheme="minorHAnsi"/>
                    </w:rPr>
                    <w:t>Potreban broj mašina za nanošenje lepka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84"/>
                    <w:gridCol w:w="4385"/>
                  </w:tblGrid>
                  <w:tr w:rsidR="00FF0A3C" w:rsidRPr="00B2042C" w:rsidTr="00FF0A3C">
                    <w:tc>
                      <w:tcPr>
                        <w:tcW w:w="4384" w:type="dxa"/>
                      </w:tcPr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π×D×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×n×k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19500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3,14×200×4,5×30×0,8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A37025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color w:val="00B050"/>
                              </w:rPr>
                              <m:t>N=0,287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→1 nanosačica lepka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×m×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=1300×1×15</m:t>
                            </m:r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uk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=19500 mm</m:t>
                            </m:r>
                          </m:oMath>
                        </m:oMathPara>
                      </w:p>
                      <w:p w:rsidR="00FF0A3C" w:rsidRPr="00B2042C" w:rsidRDefault="00FF0A3C" w:rsidP="00A37025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4,21+4,54+4,76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1,1*1,1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=4,21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1,1*1,4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=4,54 min</m:t>
                            </m:r>
                          </m:oMath>
                        </m:oMathPara>
                      </w:p>
                      <w:p w:rsidR="00FF0A3C" w:rsidRPr="00B2042C" w:rsidRDefault="00FF0A3C" w:rsidP="00FF0A3C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FF0A3C" w:rsidRPr="00B2042C" w:rsidRDefault="005C7BBE" w:rsidP="00FF0A3C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p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=3+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1,1*1,6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=4,76 min</m:t>
                            </m:r>
                          </m:oMath>
                        </m:oMathPara>
                      </w:p>
                    </w:tc>
                    <w:tc>
                      <w:tcPr>
                        <w:tcW w:w="4385" w:type="dxa"/>
                      </w:tcPr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mašina za nanošenje lepka (nanosačica)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L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>uk</w:t>
                        </w:r>
                        <w:r w:rsidRPr="00B2042C">
                          <w:rPr>
                            <w:rFonts w:cstheme="minorHAnsi"/>
                          </w:rPr>
                          <w:t xml:space="preserve"> – ukupna dužina furnira na koju se nanosi lepak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  <w:vertAlign w:val="subscript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D – prečnik valjka za nanošenje lepka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s </w:t>
                        </w:r>
                        <w:r w:rsidRPr="00B2042C">
                          <w:rPr>
                            <w:rFonts w:cstheme="minorHAnsi"/>
                          </w:rPr>
                          <w:t>– prosečno vreme presovanja jedne šarže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 – broj obrtaja valjaka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ob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min</m:t>
                              </m:r>
                            </m:den>
                          </m:f>
                        </m:oMath>
                        <w:r w:rsidRPr="00B2042C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 xml:space="preserve">k – koeficijent zapunjenosti 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b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širina ploče sa nadmerom (mm)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m – broj prolaza kroz nanosačicu lepka (prolaza)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n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broj etaža prese (etaža)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1,2,3 </w:t>
                        </w:r>
                        <w:r w:rsidRPr="00B2042C">
                          <w:rPr>
                            <w:rFonts w:cstheme="minorHAnsi"/>
                          </w:rPr>
                          <w:t>– vreme presovanja ploče određene debljine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0 </w:t>
                        </w:r>
                        <w:r w:rsidRPr="00B2042C">
                          <w:rPr>
                            <w:rFonts w:cstheme="minorHAnsi"/>
                          </w:rPr>
                          <w:t>– vreme želiranja lepka (min)</w:t>
                        </w:r>
                      </w:p>
                      <w:p w:rsidR="00FF0A3C" w:rsidRPr="00B2042C" w:rsidRDefault="00FF0A3C" w:rsidP="00FF0A3C">
                        <w:pPr>
                          <w:rPr>
                            <w:rFonts w:cstheme="minorHAnsi"/>
                          </w:rPr>
                        </w:pPr>
                        <w:r w:rsidRPr="00B2042C">
                          <w:rPr>
                            <w:rFonts w:cstheme="minorHAnsi"/>
                          </w:rPr>
                          <w:t>t</w:t>
                        </w:r>
                        <w:r w:rsidRPr="00B2042C">
                          <w:rPr>
                            <w:rFonts w:cstheme="minorHAnsi"/>
                            <w:vertAlign w:val="subscript"/>
                          </w:rPr>
                          <w:t xml:space="preserve">p </w:t>
                        </w:r>
                        <w:r w:rsidRPr="00B2042C">
                          <w:rPr>
                            <w:rFonts w:cstheme="minorHAnsi"/>
                          </w:rPr>
                          <w:t>– vreme potrebno za postizanje željene temperature u odgovarajućem sloju (min)</w:t>
                        </w:r>
                      </w:p>
                    </w:tc>
                  </w:tr>
                </w:tbl>
                <w:p w:rsidR="00EB528F" w:rsidRPr="00B2042C" w:rsidRDefault="00EB528F" w:rsidP="00664231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B2042C" w:rsidRDefault="00FF0A3C" w:rsidP="00617245">
            <w:pPr>
              <w:jc w:val="center"/>
              <w:rPr>
                <w:rFonts w:cstheme="minorHAnsi"/>
              </w:rPr>
            </w:pPr>
            <w:r w:rsidRPr="00B2042C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2505AB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</w:t>
            </w:r>
            <w:r w:rsidR="00B2042C">
              <w:rPr>
                <w:rFonts w:ascii="Cambria Math" w:hAnsi="Cambria Math"/>
              </w:rPr>
              <w:t>.0</w:t>
            </w:r>
            <w:r>
              <w:rPr>
                <w:rFonts w:ascii="Cambria Math" w:hAnsi="Cambria Math"/>
              </w:rPr>
              <w:t>4</w:t>
            </w:r>
            <w:r w:rsidR="00B2042C">
              <w:rPr>
                <w:rFonts w:ascii="Cambria Math" w:hAnsi="Cambria Math"/>
              </w:rPr>
              <w:t>.20</w:t>
            </w:r>
            <w:r>
              <w:rPr>
                <w:rFonts w:ascii="Cambria Math" w:hAnsi="Cambria Math"/>
              </w:rPr>
              <w:t>20</w:t>
            </w:r>
            <w:r w:rsidR="00B2042C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FF0A3C" w:rsidRDefault="002505AB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Žarko Ćurčić54</w:t>
            </w:r>
            <w:r w:rsidR="00B2042C">
              <w:rPr>
                <w:rFonts w:ascii="Cambria Math" w:hAnsi="Cambria Math"/>
              </w:rPr>
              <w:t>/201</w:t>
            </w:r>
            <w:r>
              <w:rPr>
                <w:rFonts w:ascii="Cambria Math" w:hAnsi="Cambria Math"/>
              </w:rPr>
              <w:t>7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D315C"/>
    <w:rsid w:val="000F1FF4"/>
    <w:rsid w:val="001239D7"/>
    <w:rsid w:val="00146405"/>
    <w:rsid w:val="001E6F76"/>
    <w:rsid w:val="002505AB"/>
    <w:rsid w:val="002A3658"/>
    <w:rsid w:val="002C3B46"/>
    <w:rsid w:val="002D7C6D"/>
    <w:rsid w:val="00363411"/>
    <w:rsid w:val="00386176"/>
    <w:rsid w:val="00486464"/>
    <w:rsid w:val="0049600C"/>
    <w:rsid w:val="004B5FFA"/>
    <w:rsid w:val="00506947"/>
    <w:rsid w:val="005C7BBE"/>
    <w:rsid w:val="005E33B5"/>
    <w:rsid w:val="005F69D5"/>
    <w:rsid w:val="00626D55"/>
    <w:rsid w:val="00646A1E"/>
    <w:rsid w:val="00664231"/>
    <w:rsid w:val="006D4929"/>
    <w:rsid w:val="00706FC3"/>
    <w:rsid w:val="00720480"/>
    <w:rsid w:val="007F659F"/>
    <w:rsid w:val="008514FC"/>
    <w:rsid w:val="008739A2"/>
    <w:rsid w:val="008A1FE9"/>
    <w:rsid w:val="008D1C88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37025"/>
    <w:rsid w:val="00A6117B"/>
    <w:rsid w:val="00A72993"/>
    <w:rsid w:val="00A84847"/>
    <w:rsid w:val="00AD0676"/>
    <w:rsid w:val="00B2042C"/>
    <w:rsid w:val="00B41106"/>
    <w:rsid w:val="00B64061"/>
    <w:rsid w:val="00B66BB3"/>
    <w:rsid w:val="00B90288"/>
    <w:rsid w:val="00C24409"/>
    <w:rsid w:val="00CA5C7B"/>
    <w:rsid w:val="00CF0E9E"/>
    <w:rsid w:val="00D42066"/>
    <w:rsid w:val="00DF4337"/>
    <w:rsid w:val="00E44BDA"/>
    <w:rsid w:val="00E91212"/>
    <w:rsid w:val="00EA4C7F"/>
    <w:rsid w:val="00EA554C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FFDEC-1A4D-4CDD-9C42-84D0D96A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2020-04-23T21:14:00Z</dcterms:created>
  <dcterms:modified xsi:type="dcterms:W3CDTF">2020-04-23T21:14:00Z</dcterms:modified>
</cp:coreProperties>
</file>